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7D6" w:rsidRPr="003D37A1" w:rsidRDefault="00FE67D6" w:rsidP="003D37A1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743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"/>
        <w:gridCol w:w="2550"/>
        <w:gridCol w:w="6352"/>
      </w:tblGrid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14F" w:rsidRPr="0013214F" w:rsidRDefault="00FE67D6" w:rsidP="0013214F">
            <w:pPr>
              <w:spacing w:after="0" w:line="273" w:lineRule="atLeast"/>
              <w:rPr>
                <w:rFonts w:ascii="Times New Roman" w:hAnsi="Times New Roman"/>
                <w:sz w:val="24"/>
                <w:szCs w:val="24"/>
              </w:rPr>
            </w:pPr>
            <w:r>
              <w:t>«</w:t>
            </w:r>
            <w:r w:rsidR="0013214F" w:rsidRPr="0013214F">
              <w:rPr>
                <w:rFonts w:ascii="Times New Roman" w:hAnsi="Times New Roman"/>
                <w:sz w:val="24"/>
                <w:szCs w:val="24"/>
              </w:rPr>
              <w:t xml:space="preserve">92.241 </w:t>
            </w:r>
            <w:r w:rsidR="0013214F" w:rsidRPr="001321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Интенсивно-модулированная лучевая терапия (IMRT) первичных и вторичных метастатических опухолей Центральной нервной системы</w:t>
            </w:r>
          </w:p>
          <w:p w:rsidR="0013214F" w:rsidRPr="0013214F" w:rsidRDefault="0013214F" w:rsidP="0013214F">
            <w:pPr>
              <w:spacing w:after="0" w:line="27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92.242 Интенсивно-модулированная лучевая терапия (IMRT) злокачественных новообразований висцеральных органов грудной клетки, брюшной полости, малого таза и </w:t>
            </w:r>
            <w:proofErr w:type="spellStart"/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лимфом</w:t>
            </w:r>
            <w:proofErr w:type="spellEnd"/>
          </w:p>
          <w:p w:rsidR="0013214F" w:rsidRPr="0013214F" w:rsidRDefault="0013214F" w:rsidP="0013214F">
            <w:pPr>
              <w:spacing w:after="0" w:line="27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92.243 ЛТМИ - лучевая терапия с модуляцией (изменением) интенсивности (</w:t>
            </w:r>
            <w:proofErr w:type="spellStart"/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флюенс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) внутри пучка во время облучения при раке молочной железы </w:t>
            </w:r>
          </w:p>
          <w:p w:rsidR="0013214F" w:rsidRPr="0013214F" w:rsidRDefault="0013214F" w:rsidP="0013214F">
            <w:pPr>
              <w:spacing w:after="0" w:line="27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92.244 ЛТМИ - лучевая терапия с модуляцией (из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менением) интенсивности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флюенса</w:t>
            </w:r>
            <w:proofErr w:type="spellEnd"/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) внутри пучка во время облучения органов головы и шеи</w:t>
            </w:r>
          </w:p>
          <w:p w:rsidR="0013214F" w:rsidRPr="0013214F" w:rsidRDefault="0013214F" w:rsidP="0013214F">
            <w:pPr>
              <w:spacing w:after="0" w:line="27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92.245 Интенсивно-модулированная лучевая терапия (IMRT) при раке женских гениталий</w:t>
            </w:r>
          </w:p>
          <w:p w:rsidR="00FE67D6" w:rsidRPr="007C1C5A" w:rsidRDefault="0013214F" w:rsidP="0013214F">
            <w:pPr>
              <w:spacing w:after="0" w:line="273" w:lineRule="atLeast"/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92.246 Лучевая терапия управляемая изображениями для опухолей отдельных локализаций</w:t>
            </w:r>
            <w:r w:rsidR="00FE67D6" w:rsidRPr="0013214F">
              <w:rPr>
                <w:rFonts w:ascii="Times New Roman" w:hAnsi="Times New Roman"/>
                <w:sz w:val="24"/>
                <w:szCs w:val="24"/>
              </w:rPr>
              <w:t>»</w:t>
            </w:r>
            <w:r w:rsidR="00FE67D6" w:rsidRPr="0013214F">
              <w:t xml:space="preserve"> 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14F" w:rsidRPr="0013214F" w:rsidRDefault="0013214F" w:rsidP="0013214F">
            <w:pPr>
              <w:spacing w:after="0" w:line="27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Первичные и вторичные метастатические опухоли Центральной нервной системы</w:t>
            </w:r>
          </w:p>
          <w:p w:rsidR="0013214F" w:rsidRPr="0013214F" w:rsidRDefault="0013214F" w:rsidP="0013214F">
            <w:pPr>
              <w:spacing w:after="0" w:line="27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Злокачественные новообразования висцеральных органов грудной клетки, брюшной полости, малого таза и </w:t>
            </w:r>
            <w:proofErr w:type="spellStart"/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лимфомы</w:t>
            </w:r>
            <w:proofErr w:type="spellEnd"/>
          </w:p>
          <w:p w:rsidR="0013214F" w:rsidRPr="0013214F" w:rsidRDefault="0013214F" w:rsidP="0013214F">
            <w:pPr>
              <w:spacing w:after="0" w:line="27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Рак молочной железы</w:t>
            </w:r>
          </w:p>
          <w:p w:rsidR="0013214F" w:rsidRPr="0013214F" w:rsidRDefault="0013214F" w:rsidP="0013214F">
            <w:pPr>
              <w:spacing w:after="0" w:line="27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14F">
              <w:rPr>
                <w:rFonts w:ascii="Times New Roman" w:hAnsi="Times New Roman"/>
                <w:color w:val="000000"/>
                <w:sz w:val="24"/>
                <w:szCs w:val="24"/>
              </w:rPr>
              <w:t>Злокачественные новообразования органов головы и шеи</w:t>
            </w:r>
          </w:p>
          <w:p w:rsidR="00FE67D6" w:rsidRPr="0013214F" w:rsidRDefault="0013214F" w:rsidP="0013214F">
            <w:pPr>
              <w:pStyle w:val="af6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1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 женских гениталий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3214F" w:rsidRDefault="0013214F" w:rsidP="0013214F">
            <w:pPr>
              <w:pStyle w:val="a1"/>
              <w:spacing w:after="0" w:line="240" w:lineRule="auto"/>
              <w:jc w:val="both"/>
              <w:rPr>
                <w:rFonts w:cs="Times New Roman"/>
                <w:color w:val="000000" w:themeColor="text1"/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 (ИМЛТ, также используется название лучевая терапия с модулированной интенсивностью (ЛТМИ)) является одним из методов лечения злокачественных новообразований. При этом методе используются пучки излучения различной интенсивности, за счет чего уменьшается облучение близлежащих тканей и органов.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3214F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Хирургические методы лечения злокачественных новообразований</w:t>
            </w:r>
          </w:p>
          <w:p w:rsidR="0013214F" w:rsidRDefault="0013214F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виды лучевой терапии</w:t>
            </w:r>
          </w:p>
          <w:p w:rsidR="0013214F" w:rsidRPr="00CB279C" w:rsidRDefault="0013214F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Химиотерапия</w:t>
            </w:r>
          </w:p>
        </w:tc>
      </w:tr>
      <w:tr w:rsidR="00FE67D6" w:rsidRPr="00CB279C" w:rsidTr="006E4BE7">
        <w:trPr>
          <w:cantSplit/>
        </w:trPr>
        <w:tc>
          <w:tcPr>
            <w:tcW w:w="2973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F8" w:rsidRDefault="00AD55F8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  <w:p w:rsidR="00FE67D6" w:rsidRPr="00AD55F8" w:rsidRDefault="00FE67D6" w:rsidP="00AD55F8">
            <w:pPr>
              <w:rPr>
                <w:lang w:eastAsia="en-US"/>
              </w:rPr>
            </w:pP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9F77B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677ED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5900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6E4BE7">
        <w:trPr>
          <w:cantSplit/>
        </w:trPr>
        <w:tc>
          <w:tcPr>
            <w:tcW w:w="423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Невозможно оценить по причине того, что в 2015году данная технология не проводилась в Казахстане ни разу</w:t>
            </w:r>
          </w:p>
        </w:tc>
      </w:tr>
      <w:tr w:rsidR="00FE67D6" w:rsidRPr="00CB279C" w:rsidTr="006E4BE7">
        <w:trPr>
          <w:cantSplit/>
        </w:trPr>
        <w:tc>
          <w:tcPr>
            <w:tcW w:w="2973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677E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25</w:t>
            </w:r>
          </w:p>
        </w:tc>
      </w:tr>
      <w:tr w:rsidR="00FE67D6" w:rsidRPr="00CB279C" w:rsidTr="006E4BE7">
        <w:trPr>
          <w:cantSplit/>
        </w:trPr>
        <w:tc>
          <w:tcPr>
            <w:tcW w:w="2973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62CF0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 2015году данная технология не пр</w:t>
            </w:r>
            <w:r w:rsidR="00362CF0">
              <w:rPr>
                <w:lang w:val="ru-RU"/>
              </w:rPr>
              <w:t>именялась</w:t>
            </w:r>
            <w:r>
              <w:rPr>
                <w:lang w:val="ru-RU"/>
              </w:rPr>
              <w:t xml:space="preserve"> в Казахстане ни разу</w:t>
            </w:r>
            <w:r w:rsidR="00362CF0">
              <w:rPr>
                <w:lang w:val="ru-RU"/>
              </w:rPr>
              <w:t xml:space="preserve">, однако в базах данных доказательной медицины имеются многочисленные свидетельства высокого методологического качества, свидетельствующие в пользу ее клинической, экономической эффективности и безопасности. 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</w:p>
        </w:tc>
      </w:tr>
      <w:tr w:rsidR="00FE67D6" w:rsidRPr="00CB279C" w:rsidTr="006E4BE7">
        <w:trPr>
          <w:cantSplit/>
        </w:trPr>
        <w:tc>
          <w:tcPr>
            <w:tcW w:w="2973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</w:tbl>
    <w:p w:rsidR="00FE67D6" w:rsidRPr="000901E3" w:rsidRDefault="00FE67D6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FE67D6" w:rsidRPr="00362CF0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362CF0">
        <w:rPr>
          <w:b/>
          <w:lang w:val="ru-RU"/>
        </w:rPr>
        <w:t>Таблица №2.</w:t>
      </w:r>
    </w:p>
    <w:p w:rsidR="00FE67D6" w:rsidRPr="00362CF0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362CF0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0" w:type="auto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2893"/>
        <w:gridCol w:w="2296"/>
      </w:tblGrid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62CF0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 w:rsidRPr="00362CF0">
              <w:rPr>
                <w:lang w:val="ru-RU"/>
              </w:rPr>
              <w:t xml:space="preserve">Терминология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FE67D6" w:rsidRPr="0013214F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FE67D6" w:rsidRDefault="00FE67D6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02348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со </w:t>
            </w:r>
            <w:r>
              <w:rPr>
                <w:rFonts w:cs="Times New Roman"/>
                <w:lang w:val="ru-RU"/>
              </w:rPr>
              <w:t>з</w:t>
            </w:r>
            <w:r w:rsidRPr="001E2676">
              <w:rPr>
                <w:rFonts w:cs="Times New Roman"/>
                <w:lang w:val="ru-RU"/>
              </w:rPr>
              <w:t>локачественны</w:t>
            </w:r>
            <w:r>
              <w:rPr>
                <w:rFonts w:cs="Times New Roman"/>
                <w:lang w:val="ru-RU"/>
              </w:rPr>
              <w:t>ми</w:t>
            </w:r>
            <w:r w:rsidRPr="001E2676">
              <w:rPr>
                <w:rFonts w:cs="Times New Roman"/>
                <w:lang w:val="ru-RU"/>
              </w:rPr>
              <w:t xml:space="preserve"> новообразования</w:t>
            </w:r>
            <w:r>
              <w:rPr>
                <w:rFonts w:cs="Times New Roman"/>
                <w:lang w:val="ru-RU"/>
              </w:rPr>
              <w:t>ми</w:t>
            </w:r>
            <w:r w:rsidRPr="001E2676">
              <w:rPr>
                <w:rFonts w:cs="Times New Roman"/>
                <w:lang w:val="ru-RU"/>
              </w:rPr>
              <w:t xml:space="preserve"> </w:t>
            </w:r>
          </w:p>
          <w:p w:rsidR="00FE67D6" w:rsidRPr="001E267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13214F">
            <w:pPr>
              <w:pStyle w:val="a0"/>
              <w:spacing w:after="0" w:line="240" w:lineRule="auto"/>
              <w:jc w:val="center"/>
            </w:pPr>
            <w:r>
              <w:t>Patients with malignant tumors</w:t>
            </w:r>
          </w:p>
        </w:tc>
      </w:tr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425E1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3214F" w:rsidP="003D37A1">
            <w:pPr>
              <w:pStyle w:val="a0"/>
              <w:spacing w:after="0" w:line="240" w:lineRule="auto"/>
              <w:jc w:val="center"/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C1C5A" w:rsidRDefault="000A6C8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A6C86">
              <w:rPr>
                <w:rFonts w:cs="Times New Roman"/>
                <w:color w:val="000000"/>
                <w:shd w:val="clear" w:color="auto" w:fill="FFFFFF"/>
              </w:rPr>
              <w:t>Intensity-modulated radiotherapy</w:t>
            </w:r>
            <w:r w:rsidRPr="0013214F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(</w:t>
            </w:r>
            <w:r w:rsidR="0013214F" w:rsidRPr="0013214F">
              <w:rPr>
                <w:rFonts w:cs="Times New Roman"/>
                <w:color w:val="000000"/>
              </w:rPr>
              <w:t>IMRT</w:t>
            </w:r>
            <w:r>
              <w:rPr>
                <w:rFonts w:cs="Times New Roman"/>
                <w:color w:val="000000"/>
              </w:rPr>
              <w:t>)</w:t>
            </w:r>
            <w:r w:rsidR="0013214F" w:rsidRPr="007C1C5A">
              <w:rPr>
                <w:lang w:val="ru-RU"/>
              </w:rPr>
              <w:t xml:space="preserve"> </w:t>
            </w:r>
          </w:p>
        </w:tc>
      </w:tr>
      <w:tr w:rsidR="00FE67D6" w:rsidRPr="0013214F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FE67D6" w:rsidRDefault="00FE67D6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14F" w:rsidRDefault="0013214F" w:rsidP="0013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Хирургические методы лечения злокачественных новообразований</w:t>
            </w:r>
          </w:p>
          <w:p w:rsidR="0013214F" w:rsidRDefault="0013214F" w:rsidP="00132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виды лучевой терапии</w:t>
            </w:r>
          </w:p>
          <w:p w:rsidR="00FE67D6" w:rsidRPr="0013214F" w:rsidRDefault="0013214F" w:rsidP="0013214F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Химиотерапия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0A6C86" w:rsidP="00023484">
            <w:pPr>
              <w:pStyle w:val="a0"/>
              <w:spacing w:after="0" w:line="240" w:lineRule="auto"/>
              <w:jc w:val="center"/>
            </w:pPr>
            <w:r>
              <w:t>Surgery for malignant tumors</w:t>
            </w:r>
          </w:p>
          <w:p w:rsidR="000A6C86" w:rsidRDefault="000A6C86" w:rsidP="00023484">
            <w:pPr>
              <w:pStyle w:val="a0"/>
              <w:spacing w:after="0" w:line="240" w:lineRule="auto"/>
              <w:jc w:val="center"/>
            </w:pPr>
          </w:p>
          <w:p w:rsidR="000A6C86" w:rsidRDefault="000A6C86" w:rsidP="00023484">
            <w:pPr>
              <w:pStyle w:val="a0"/>
              <w:spacing w:after="0" w:line="240" w:lineRule="auto"/>
              <w:jc w:val="center"/>
            </w:pPr>
            <w:r>
              <w:t>Other types of radial therapy</w:t>
            </w:r>
          </w:p>
          <w:p w:rsidR="000A6C86" w:rsidRDefault="000A6C86" w:rsidP="00023484">
            <w:pPr>
              <w:pStyle w:val="a0"/>
              <w:spacing w:after="0" w:line="240" w:lineRule="auto"/>
              <w:jc w:val="center"/>
            </w:pPr>
            <w:r>
              <w:t>Chemotherapy</w:t>
            </w:r>
          </w:p>
        </w:tc>
      </w:tr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FE67D6" w:rsidRPr="003D37A1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f0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FE67D6" w:rsidRPr="001E2676" w:rsidRDefault="00FE67D6" w:rsidP="003D37A1">
            <w:pPr>
              <w:pStyle w:val="af0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>Качество ж</w:t>
            </w:r>
            <w:r w:rsidRPr="001E2676">
              <w:rPr>
                <w:sz w:val="24"/>
                <w:szCs w:val="24"/>
                <w:lang w:val="ru-RU"/>
              </w:rPr>
              <w:t>изни</w:t>
            </w:r>
          </w:p>
          <w:p w:rsidR="00FE67D6" w:rsidRDefault="00FE67D6" w:rsidP="003D37A1">
            <w:pPr>
              <w:pStyle w:val="af0"/>
              <w:numPr>
                <w:ilvl w:val="0"/>
                <w:numId w:val="2"/>
              </w:numPr>
              <w:spacing w:line="240" w:lineRule="auto"/>
              <w:jc w:val="center"/>
            </w:pPr>
            <w:r w:rsidRPr="001E2676">
              <w:rPr>
                <w:sz w:val="24"/>
                <w:szCs w:val="24"/>
                <w:lang w:val="ru-RU"/>
              </w:rPr>
              <w:t>Уменьшение размеров опухоли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f0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FE67D6" w:rsidRDefault="00FE67D6" w:rsidP="003D37A1">
            <w:pPr>
              <w:pStyle w:val="af0"/>
              <w:numPr>
                <w:ilvl w:val="0"/>
                <w:numId w:val="3"/>
              </w:numPr>
              <w:spacing w:line="240" w:lineRule="auto"/>
              <w:jc w:val="center"/>
            </w:pPr>
            <w:proofErr w:type="spellStart"/>
            <w:r>
              <w:rPr>
                <w:sz w:val="24"/>
                <w:szCs w:val="28"/>
              </w:rPr>
              <w:t>Qualty</w:t>
            </w:r>
            <w:proofErr w:type="spellEnd"/>
            <w:r>
              <w:rPr>
                <w:sz w:val="24"/>
                <w:szCs w:val="28"/>
              </w:rPr>
              <w:t xml:space="preserve"> of life</w:t>
            </w:r>
          </w:p>
          <w:p w:rsidR="00FE67D6" w:rsidRDefault="00FE67D6" w:rsidP="003D37A1">
            <w:pPr>
              <w:pStyle w:val="af0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Decreased tumor size  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  <w:rPr>
          <w:b/>
        </w:rPr>
      </w:pPr>
    </w:p>
    <w:p w:rsidR="00FE67D6" w:rsidRPr="007C1C5A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C1C5A">
        <w:rPr>
          <w:b/>
          <w:lang w:val="ru-RU"/>
        </w:rPr>
        <w:t>Таблица №10.</w:t>
      </w:r>
    </w:p>
    <w:p w:rsidR="00FE67D6" w:rsidRPr="003D37A1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484"/>
        <w:gridCol w:w="2527"/>
        <w:gridCol w:w="3317"/>
      </w:tblGrid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E67D6" w:rsidRPr="00425E1D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425E1D" w:rsidP="001936B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r w:rsidR="00717216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Yu T</w:t>
              </w:r>
            </w:hyperlink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" w:history="1">
              <w:r w:rsidR="00717216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Q</w:t>
              </w:r>
            </w:hyperlink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"http://www.ncbi.nlm.nih.gov/pubmed/?term=Zheng%20T%5BAuthor%5D&amp;cauthor=true&amp;cauthor_uid=27171271" </w:instrText>
            </w:r>
            <w:r>
              <w:fldChar w:fldCharType="separate"/>
            </w:r>
            <w:r w:rsidR="00717216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Zheng</w:t>
            </w:r>
            <w:proofErr w:type="spellEnd"/>
            <w:r w:rsidR="00717216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T</w:t>
            </w:r>
            <w:r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="00717216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 H</w:t>
              </w:r>
            </w:hyperlink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9" w:history="1">
              <w:r w:rsidR="00717216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Y</w:t>
              </w:r>
            </w:hyperlink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717216" w:rsidRPr="001936BB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717216" w:rsidRPr="001936BB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"http://www.ncbi.nlm.nih.gov/pubmed/?term=Feng%20S%5BAuthor%5D&amp;cauthor=true&amp;cauthor_uid=27171271" </w:instrText>
            </w:r>
            <w:r w:rsidR="00717216" w:rsidRPr="001936BB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717216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Feng</w:t>
            </w:r>
            <w:proofErr w:type="spellEnd"/>
            <w:r w:rsidR="00717216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</w:t>
            </w:r>
            <w:r w:rsidR="00717216" w:rsidRPr="001936BB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717216" w:rsidRPr="001936BB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717216" w:rsidRPr="001936BB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"http://www.ncbi.nlm.nih.gov/pubmed/?term=Hao%20M%5BAuthor%5D&amp;cauthor=true&amp;cauthor_uid=27171271" </w:instrText>
            </w:r>
            <w:r w:rsidR="00717216" w:rsidRPr="001936BB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717216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Hao</w:t>
            </w:r>
            <w:proofErr w:type="spellEnd"/>
            <w:r w:rsidR="00717216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717216" w:rsidRPr="001936BB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0" w:history="1">
              <w:r w:rsidR="00717216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Ye L</w:t>
              </w:r>
            </w:hyperlink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="00717216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X</w:t>
              </w:r>
            </w:hyperlink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717216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2" w:history="1">
              <w:r w:rsidR="00717216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Yang C</w:t>
              </w:r>
            </w:hyperlink>
            <w:r w:rsidR="00717216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67D6" w:rsidRPr="001936B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</w:rPr>
              <w:t>The Effectiveness of Intensity Modulated Radiation Therapy versus Three-Dimensional Radiation Therapy in Prostate Cancer: A Meta-Analysis of the Literatures.</w:t>
            </w:r>
            <w:r w:rsidR="00FE67D6" w:rsidRPr="001936B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3" w:tooltip="PloS one." w:history="1">
              <w:proofErr w:type="spellStart"/>
              <w:proofErr w:type="gramStart"/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PLoS</w:t>
              </w:r>
              <w:proofErr w:type="spellEnd"/>
              <w:r w:rsidR="001936BB" w:rsidRPr="00425E1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One</w:t>
              </w:r>
              <w:r w:rsidR="001936BB" w:rsidRPr="00425E1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May 12</w:t>
            </w:r>
            <w:proofErr w:type="gramStart"/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;11</w:t>
            </w:r>
            <w:proofErr w:type="gramEnd"/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(5):e0154499.</w:t>
            </w:r>
          </w:p>
          <w:p w:rsidR="00FE67D6" w:rsidRPr="001936BB" w:rsidRDefault="001936BB" w:rsidP="00DD0AE2">
            <w:pPr>
              <w:pStyle w:val="a1"/>
              <w:spacing w:after="0" w:line="240" w:lineRule="auto"/>
              <w:jc w:val="center"/>
            </w:pPr>
            <w:r w:rsidRPr="001936BB">
              <w:rPr>
                <w:rStyle w:val="-"/>
                <w:lang w:val="en-US"/>
              </w:rPr>
              <w:t>https://www.ncbi.nlm.nih.gov/pmc/articles/PMC4865138/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936BB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936BB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936BB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1936BB" w:rsidP="001936BB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</w:t>
            </w:r>
            <w:r w:rsidR="00FE67D6"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936BB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936BB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936BB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 w:rsidRPr="001936BB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1936BB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рак п</w:t>
            </w:r>
            <w:r w:rsidR="001936BB">
              <w:rPr>
                <w:lang w:val="ru-RU"/>
              </w:rPr>
              <w:t>ростаты</w:t>
            </w:r>
            <w:r>
              <w:rPr>
                <w:lang w:val="ru-RU"/>
              </w:rPr>
              <w:t>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1936BB" w:rsidP="001936B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/конформная лучевая терапия</w:t>
            </w:r>
            <w:r w:rsidR="00FE67D6">
              <w:rPr>
                <w:lang w:val="ru-RU"/>
              </w:rPr>
              <w:t xml:space="preserve">, множитель – </w:t>
            </w:r>
            <w:r>
              <w:rPr>
                <w:lang w:val="ru-RU"/>
              </w:rPr>
              <w:t>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936BB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D0AE2" w:rsidRDefault="001936BB" w:rsidP="001936BB">
            <w:pPr>
              <w:pStyle w:val="af0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Не отмечалось различий между группами в плане общей </w:t>
            </w:r>
            <w:r w:rsidRPr="001936BB">
              <w:rPr>
                <w:rFonts w:cs="Times New Roman"/>
                <w:sz w:val="24"/>
                <w:szCs w:val="24"/>
                <w:lang w:val="ru-RU"/>
              </w:rPr>
              <w:t xml:space="preserve">выживаемости </w:t>
            </w:r>
            <w:r w:rsidRPr="001936BB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[ОР = 1,07, 95%ДИ (0.96, 1.19)]</w:t>
            </w:r>
            <w:r w:rsidR="00FE67D6" w:rsidRPr="001936BB"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="00FE67D6" w:rsidRPr="00DD0AE2">
              <w:rPr>
                <w:rFonts w:cs="Times New Roman"/>
                <w:sz w:val="24"/>
                <w:szCs w:val="24"/>
                <w:lang w:val="ru-RU"/>
              </w:rPr>
              <w:t xml:space="preserve"> множитель – </w:t>
            </w:r>
            <w:r w:rsidR="00FE67D6">
              <w:rPr>
                <w:rFonts w:cs="Times New Roman"/>
                <w:sz w:val="24"/>
                <w:szCs w:val="24"/>
                <w:lang w:val="ru-RU"/>
              </w:rPr>
              <w:t>1,</w:t>
            </w:r>
            <w:r w:rsidR="00FE67D6" w:rsidRPr="00DD0AE2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425E1D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6BB" w:rsidRPr="00AD55F8" w:rsidRDefault="00425E1D" w:rsidP="00AD55F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4" w:history="1"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B</w:t>
              </w:r>
            </w:hyperlink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5" w:history="1"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Mo Z</w:t>
              </w:r>
            </w:hyperlink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6" w:history="1"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Du W</w:t>
              </w:r>
            </w:hyperlink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Y</w:t>
              </w:r>
            </w:hyperlink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8" w:history="1"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L</w:t>
              </w:r>
            </w:hyperlink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9" w:history="1"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Y</w:t>
              </w:r>
            </w:hyperlink>
            <w:r w:rsidR="00FE67D6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.</w:t>
            </w:r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Intensity-modulated radiation therapy versus 2D-RT or 3D-CRT for the treatment of nasopharyngeal carcinoma: A</w:t>
            </w:r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1936BB" w:rsidRPr="00AD55F8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meta-analysis.</w:t>
            </w:r>
          </w:p>
          <w:p w:rsidR="00FE67D6" w:rsidRPr="00AD55F8" w:rsidRDefault="00425E1D" w:rsidP="00AD55F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0" w:tooltip="Oral oncology." w:history="1">
              <w:proofErr w:type="gramStart"/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Oral </w:t>
              </w:r>
              <w:proofErr w:type="spellStart"/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1936BB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1936BB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Nov</w:t>
            </w:r>
            <w:proofErr w:type="gramStart"/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;51</w:t>
            </w:r>
            <w:proofErr w:type="gramEnd"/>
            <w:r w:rsidR="001936BB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(11):1041-6.</w:t>
            </w:r>
          </w:p>
          <w:p w:rsidR="00FE67D6" w:rsidRPr="000901E3" w:rsidRDefault="00425E1D" w:rsidP="00E44A9C">
            <w:pPr>
              <w:pStyle w:val="a0"/>
              <w:spacing w:after="0" w:line="240" w:lineRule="auto"/>
              <w:jc w:val="center"/>
              <w:rPr>
                <w:lang w:val="sv-SE"/>
              </w:rPr>
            </w:pPr>
            <w:hyperlink r:id="rId21" w:history="1">
              <w:r w:rsidR="00AD55F8" w:rsidRPr="00C72179">
                <w:rPr>
                  <w:rStyle w:val="af7"/>
                  <w:rFonts w:cs="Tahoma"/>
                </w:rPr>
                <w:t>http://www.ncbi.nlm.nih.gov/pubm</w:t>
              </w:r>
              <w:r w:rsidR="00AD55F8" w:rsidRPr="00C72179">
                <w:rPr>
                  <w:rStyle w:val="af7"/>
                  <w:rFonts w:cs="Tahoma"/>
                </w:rPr>
                <w:t>e</w:t>
              </w:r>
              <w:r w:rsidR="00AD55F8" w:rsidRPr="00C72179">
                <w:rPr>
                  <w:rStyle w:val="af7"/>
                  <w:rFonts w:cs="Tahoma"/>
                </w:rPr>
                <w:t>d/26296274</w:t>
              </w:r>
            </w:hyperlink>
            <w:r w:rsidR="00AD55F8" w:rsidRPr="00AD55F8">
              <w:t xml:space="preserve"> </w:t>
            </w:r>
            <w:r w:rsidR="00FE67D6" w:rsidRPr="000901E3">
              <w:rPr>
                <w:lang w:val="sv-SE"/>
              </w:rPr>
              <w:t xml:space="preserve"> 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443C7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Pr="003D37A1">
              <w:rPr>
                <w:lang w:val="ru-RU"/>
              </w:rPr>
              <w:t xml:space="preserve"> </w:t>
            </w:r>
            <w:r w:rsidR="00AD55F8">
              <w:rPr>
                <w:lang w:val="ru-RU"/>
              </w:rPr>
              <w:t xml:space="preserve">и мета-анализ </w:t>
            </w:r>
            <w:r w:rsidRPr="003D37A1">
              <w:rPr>
                <w:lang w:val="ru-RU"/>
              </w:rPr>
              <w:t>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AD55F8" w:rsidP="00E44A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Назофарингеальная</w:t>
            </w:r>
            <w:proofErr w:type="spellEnd"/>
            <w:r w:rsidR="00FE67D6">
              <w:rPr>
                <w:lang w:val="ru-RU"/>
              </w:rPr>
              <w:t xml:space="preserve"> карцинома,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AD55F8" w:rsidP="00FD0AC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/конформная лучевая терапия</w:t>
            </w:r>
            <w:r>
              <w:rPr>
                <w:lang w:val="ru-RU"/>
              </w:rPr>
              <w:t>, множитель –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AD55F8" w:rsidRDefault="00AD55F8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AD55F8">
              <w:rPr>
                <w:b/>
                <w:lang w:val="ru-RU"/>
              </w:rPr>
              <w:t>6</w:t>
            </w:r>
          </w:p>
        </w:tc>
      </w:tr>
      <w:tr w:rsidR="00FE67D6" w:rsidRPr="00AD55F8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AD55F8" w:rsidRDefault="00AD55F8" w:rsidP="00AD55F8">
            <w:pPr>
              <w:pStyle w:val="af3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 w:rsidRPr="00AD55F8">
              <w:rPr>
                <w:lang w:val="ru-RU"/>
              </w:rPr>
              <w:t>5-</w:t>
            </w:r>
            <w:r>
              <w:rPr>
                <w:lang w:val="ru-RU"/>
              </w:rPr>
              <w:t>летняя</w:t>
            </w:r>
            <w:r w:rsidRPr="00AD55F8">
              <w:rPr>
                <w:lang w:val="ru-RU"/>
              </w:rPr>
              <w:t xml:space="preserve"> </w:t>
            </w:r>
            <w:r>
              <w:rPr>
                <w:lang w:val="ru-RU"/>
              </w:rPr>
              <w:t>выживаемость</w:t>
            </w:r>
            <w:r w:rsidRPr="00AD55F8">
              <w:rPr>
                <w:lang w:val="ru-RU"/>
              </w:rPr>
              <w:t xml:space="preserve"> </w:t>
            </w:r>
            <w:r>
              <w:rPr>
                <w:lang w:val="ru-RU"/>
              </w:rPr>
              <w:t>была</w:t>
            </w:r>
            <w:r w:rsidRPr="00AD55F8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значительно</w:t>
            </w:r>
            <w:r w:rsidRPr="00AD55F8">
              <w:rPr>
                <w:lang w:val="ru-RU"/>
              </w:rPr>
              <w:t xml:space="preserve"> </w:t>
            </w:r>
            <w:r>
              <w:rPr>
                <w:lang w:val="ru-RU"/>
              </w:rPr>
              <w:t>выше</w:t>
            </w:r>
            <w:r w:rsidRPr="00AD55F8">
              <w:rPr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 w:rsidRPr="00AD55F8">
              <w:rPr>
                <w:lang w:val="ru-RU"/>
              </w:rPr>
              <w:t xml:space="preserve"> </w:t>
            </w:r>
            <w:r>
              <w:rPr>
                <w:lang w:val="ru-RU"/>
              </w:rPr>
              <w:t>группе</w:t>
            </w:r>
            <w:r w:rsidRPr="00AD55F8">
              <w:rPr>
                <w:lang w:val="ru-RU"/>
              </w:rPr>
              <w:t xml:space="preserve"> </w:t>
            </w:r>
            <w:r w:rsidRPr="00AD55F8">
              <w:rPr>
                <w:rFonts w:cs="Times New Roman"/>
                <w:lang w:val="ru-RU"/>
              </w:rPr>
              <w:t>интенсивно-модулированной лучевой терапии (ОШ</w:t>
            </w:r>
            <w:r w:rsidRPr="00AD55F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=1.51; 95% ДИ 1.23-1.87; </w:t>
            </w:r>
            <w:r w:rsidRPr="00AD55F8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AD55F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=0.0001), как и местный контроль опухоли (ОШ=1.94; 95% ДИ 1.53-2.46; </w:t>
            </w:r>
            <w:r w:rsidRPr="00AD55F8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AD55F8">
              <w:rPr>
                <w:rFonts w:cs="Times New Roman"/>
                <w:color w:val="000000"/>
                <w:shd w:val="clear" w:color="auto" w:fill="FFFFFF"/>
                <w:lang w:val="ru-RU"/>
              </w:rPr>
              <w:t>&lt;0.00001),</w:t>
            </w:r>
            <w:r w:rsidR="00FE67D6" w:rsidRPr="00AD55F8">
              <w:rPr>
                <w:rFonts w:cs="Times New Roman"/>
                <w:lang w:val="ru-RU"/>
              </w:rPr>
              <w:t xml:space="preserve"> множитель</w:t>
            </w:r>
            <w:r w:rsidR="00FE67D6" w:rsidRPr="00AD55F8">
              <w:rPr>
                <w:lang w:val="ru-RU"/>
              </w:rPr>
              <w:t xml:space="preserve"> – 1 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AD55F8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AD55F8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3</w:t>
            </w:r>
          </w:p>
        </w:tc>
      </w:tr>
      <w:tr w:rsidR="00FE67D6" w:rsidRPr="0013214F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AD55F8" w:rsidRDefault="00425E1D" w:rsidP="00AD55F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2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de Almeida JR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3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Byrd JK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R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"http://www.ncbi.nlm.nih.gov/pubmed/?term=Stucken%20CL%5BAuthor%5D&amp;cauthor=true&amp;cauthor_uid=24729006" </w:instrTex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Stucken</w:t>
            </w:r>
            <w:proofErr w:type="spellEnd"/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CL</w: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"http://www.ncbi.nlm.nih.gov/pubmed/?term=Duvvuri%20U%5BAuthor%5D&amp;cauthor=true&amp;cauthor_uid=24729006" </w:instrTex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Duvvuri</w:t>
            </w:r>
            <w:proofErr w:type="spellEnd"/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U</w: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DP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Miles BA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"http://www.ncbi.nlm.nih.gov/pubmed/?term=Teng%20MS%5BAuthor%5D&amp;cauthor=true&amp;cauthor_uid=24729006" </w:instrTex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Teng</w:t>
            </w:r>
            <w:proofErr w:type="spellEnd"/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MS</w: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7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V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"http://www.ncbi.nlm.nih.gov/pubmed/?term=Genden%20EM%5BAuthor%5D&amp;cauthor=true&amp;cauthor_uid=24729006" </w:instrTex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Genden</w:t>
            </w:r>
            <w:proofErr w:type="spellEnd"/>
            <w:r w:rsidR="00AD55F8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EM</w:t>
            </w:r>
            <w:r w:rsidR="00AD55F8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67D6" w:rsidRPr="00AD55F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AD55F8" w:rsidRPr="00AD55F8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 of </w:t>
            </w:r>
            <w:proofErr w:type="spellStart"/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transoral</w:t>
            </w:r>
            <w:proofErr w:type="spellEnd"/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robotic surgery and radiotherapy for early oropharynx cancer: a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AD55F8" w:rsidRPr="00AD55F8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review.</w:t>
            </w:r>
            <w:r w:rsidR="00FE67D6" w:rsidRPr="00AD55F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The Laryngoscope." w:history="1">
              <w:proofErr w:type="gramStart"/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Laryngoscope.</w:t>
              </w:r>
              <w:proofErr w:type="gramEnd"/>
            </w:hyperlink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Sep</w:t>
            </w:r>
            <w:proofErr w:type="gramStart"/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;124</w:t>
            </w:r>
            <w:proofErr w:type="gramEnd"/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(9):2096-102.</w:t>
            </w:r>
          </w:p>
          <w:p w:rsidR="00FE67D6" w:rsidRPr="00AD55F8" w:rsidRDefault="00AD55F8" w:rsidP="00AD55F8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AD55F8">
              <w:rPr>
                <w:rStyle w:val="-"/>
                <w:lang w:val="it-IT"/>
              </w:rPr>
              <w:t>http://www.ncbi.nlm.nih.gov/pubmed/24729006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9F77B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 w:rsidR="009F77B9">
              <w:rPr>
                <w:lang w:val="ru-RU"/>
              </w:rPr>
              <w:t>орофарингеальный</w:t>
            </w:r>
            <w:proofErr w:type="spellEnd"/>
            <w:r>
              <w:rPr>
                <w:lang w:val="ru-RU"/>
              </w:rPr>
              <w:t xml:space="preserve"> рак,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9F77B9" w:rsidP="009F77B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</w:t>
            </w:r>
            <w:proofErr w:type="spellStart"/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трансоральная</w:t>
            </w:r>
            <w:proofErr w:type="spellEnd"/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 xml:space="preserve"> роботизированная хирургия</w:t>
            </w:r>
            <w:r>
              <w:rPr>
                <w:lang w:val="ru-RU"/>
              </w:rPr>
              <w:t>, множитель –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9F77B9" w:rsidP="003D37A1">
            <w:pPr>
              <w:pStyle w:val="a0"/>
              <w:spacing w:after="0" w:line="240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9F77B9" w:rsidP="009F77B9">
            <w:pPr>
              <w:pStyle w:val="af0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9F77B9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2-х летняя выживаемость в группе интенсивно-модулированной лучевой терапии варьировала в пределах 84%-96%, в группе роботизированной хирургии – 82%-94%</w:t>
            </w:r>
            <w:r w:rsidR="00FE67D6" w:rsidRPr="009F77B9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FE67D6" w:rsidRPr="009F77B9">
              <w:rPr>
                <w:rFonts w:cs="Times New Roman"/>
                <w:sz w:val="24"/>
                <w:szCs w:val="24"/>
                <w:lang w:val="ru-RU"/>
              </w:rPr>
              <w:t xml:space="preserve"> Множитель 1.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FE67D6" w:rsidRPr="003D37A1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0773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3027"/>
        <w:gridCol w:w="2551"/>
      </w:tblGrid>
      <w:tr w:rsidR="00FE67D6" w:rsidRPr="00CB279C" w:rsidTr="006E4BE7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E67D6" w:rsidRPr="00CB279C" w:rsidTr="006E4BE7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3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 w:rsidTr="006E4BE7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3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936B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FE67D6">
              <w:t>;</w:t>
            </w:r>
            <w:r w:rsidR="00AD55F8">
              <w:rPr>
                <w:lang w:val="ru-RU"/>
              </w:rPr>
              <w:t>6</w:t>
            </w:r>
            <w:r w:rsidR="00FE67D6">
              <w:t>;</w:t>
            </w:r>
            <w:r w:rsidR="009F77B9">
              <w:rPr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AD55F8" w:rsidP="003D37A1">
            <w:pPr>
              <w:pStyle w:val="a0"/>
              <w:spacing w:after="0" w:line="240" w:lineRule="auto"/>
              <w:jc w:val="center"/>
            </w:pPr>
            <w:bookmarkStart w:id="0" w:name="_GoBack"/>
            <w:bookmarkEnd w:id="0"/>
            <w:r>
              <w:rPr>
                <w:lang w:val="ru-RU"/>
              </w:rPr>
              <w:t>6</w:t>
            </w:r>
          </w:p>
        </w:tc>
      </w:tr>
      <w:tr w:rsidR="00FE67D6" w:rsidRPr="00CB279C" w:rsidTr="006E4BE7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3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 w:rsidTr="006E4BE7">
        <w:trPr>
          <w:cantSplit/>
        </w:trPr>
        <w:tc>
          <w:tcPr>
            <w:tcW w:w="822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3715"/>
      </w:tblGrid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E67D6" w:rsidRPr="00425E1D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6BB" w:rsidRPr="001936BB" w:rsidRDefault="00425E1D" w:rsidP="001936B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9" w:history="1"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Yu T</w:t>
              </w:r>
            </w:hyperlink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0" w:history="1"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Q</w:t>
              </w:r>
            </w:hyperlink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"http://www.ncbi.nlm.nih.gov/pubmed/?term=Zheng%20T%5BAuthor%5D&amp;cauthor=true&amp;cauthor_uid=27171271" </w:instrTex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936BB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Zheng</w:t>
            </w:r>
            <w:proofErr w:type="spellEnd"/>
            <w:r w:rsidR="001936BB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T</w: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1" w:history="1"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 H</w:t>
              </w:r>
            </w:hyperlink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Y</w:t>
              </w:r>
            </w:hyperlink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"http://www.ncbi.nlm.nih.gov/pubmed/?term=Feng%20S%5BAuthor%5D&amp;cauthor=true&amp;cauthor_uid=27171271" </w:instrTex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936BB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Feng</w:t>
            </w:r>
            <w:proofErr w:type="spellEnd"/>
            <w:r w:rsidR="001936BB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</w: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"http://www.ncbi.nlm.nih.gov/pubmed/?term=Hao%20M%5BAuthor%5D&amp;cauthor=true&amp;cauthor_uid=27171271" </w:instrTex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936BB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Hao</w:t>
            </w:r>
            <w:proofErr w:type="spellEnd"/>
            <w:r w:rsidR="001936BB" w:rsidRPr="001936BB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3" w:history="1"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Ye L</w:t>
              </w:r>
            </w:hyperlink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4" w:history="1"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X</w:t>
              </w:r>
            </w:hyperlink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5" w:history="1"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Yang C</w:t>
              </w:r>
            </w:hyperlink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</w:rPr>
              <w:t>The Effectiveness of Intensity Modulated Radiation Therapy versus Three-Dimensional Radiation Therapy in Prostate Cancer: A Meta-Analysis of the Literatures.</w:t>
            </w:r>
            <w:r w:rsidR="001936BB" w:rsidRPr="001936B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6" w:tooltip="PloS one." w:history="1">
              <w:proofErr w:type="spellStart"/>
              <w:proofErr w:type="gramStart"/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PLoS</w:t>
              </w:r>
              <w:proofErr w:type="spellEnd"/>
              <w:r w:rsidR="001936BB" w:rsidRPr="00425E1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1936BB" w:rsidRPr="001936BB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One</w:t>
              </w:r>
              <w:r w:rsidR="001936BB" w:rsidRPr="00425E1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1936BB" w:rsidRPr="001936BB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May 12</w:t>
            </w:r>
            <w:proofErr w:type="gramStart"/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;11</w:t>
            </w:r>
            <w:proofErr w:type="gramEnd"/>
            <w:r w:rsidR="001936BB" w:rsidRPr="001936B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(5):e0154499.</w:t>
            </w:r>
          </w:p>
          <w:p w:rsidR="00FE67D6" w:rsidRPr="000901E3" w:rsidRDefault="001936BB" w:rsidP="001936BB">
            <w:pPr>
              <w:pStyle w:val="a0"/>
              <w:spacing w:after="0" w:line="240" w:lineRule="auto"/>
              <w:rPr>
                <w:lang w:val="sv-SE"/>
              </w:rPr>
            </w:pPr>
            <w:r w:rsidRPr="001936BB">
              <w:rPr>
                <w:rStyle w:val="-"/>
                <w:lang w:val="en-US"/>
              </w:rPr>
              <w:t>https://www.ncbi.nlm.nih.gov/pmc/articles/PMC4865138/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1936BB" w:rsidP="00443C7C">
            <w:pPr>
              <w:pStyle w:val="af3"/>
              <w:spacing w:before="0"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Генито</w:t>
            </w:r>
            <w:proofErr w:type="spellEnd"/>
            <w:r>
              <w:rPr>
                <w:lang w:val="ru-RU"/>
              </w:rPr>
              <w:t>-уретральная токсичность, ректальные кровотечения были значительно ниже в группе интенсивно-модулированной лучевой терапии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936BB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1936BB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диагнозом: рак простаты</w:t>
            </w:r>
            <w:r w:rsidR="00FE67D6">
              <w:rPr>
                <w:lang w:val="ru-RU"/>
              </w:rPr>
              <w:t xml:space="preserve">, множитель - 1 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936BB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1936BB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/конформная лучевая терапия</w:t>
            </w:r>
            <w:r>
              <w:rPr>
                <w:lang w:val="ru-RU"/>
              </w:rPr>
              <w:t>, множитель –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936BB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425E1D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5F8" w:rsidRPr="00AD55F8" w:rsidRDefault="00425E1D" w:rsidP="00AD55F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7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B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Mo Z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9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Du W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0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Y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1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L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2" w:history="1"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Y</w:t>
              </w:r>
            </w:hyperlink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.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Intensity-modulated radiation therapy versus 2D-RT or 3D-CRT for the treatment of nasopharyngeal carcinoma: A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AD55F8" w:rsidRPr="00AD55F8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meta-analysis.</w:t>
            </w:r>
          </w:p>
          <w:p w:rsidR="00AD55F8" w:rsidRPr="00AD55F8" w:rsidRDefault="00425E1D" w:rsidP="00AD55F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3" w:tooltip="Oral oncology." w:history="1">
              <w:proofErr w:type="gramStart"/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Oral </w:t>
              </w:r>
              <w:proofErr w:type="spellStart"/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AD55F8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AD55F8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Nov</w:t>
            </w:r>
            <w:proofErr w:type="gramStart"/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;51</w:t>
            </w:r>
            <w:proofErr w:type="gramEnd"/>
            <w:r w:rsidR="00AD55F8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(11):1041-6.</w:t>
            </w:r>
          </w:p>
          <w:p w:rsidR="00FE67D6" w:rsidRPr="00FD0AC4" w:rsidRDefault="00425E1D" w:rsidP="00AD55F8">
            <w:pPr>
              <w:pStyle w:val="a0"/>
              <w:spacing w:after="0" w:line="240" w:lineRule="auto"/>
              <w:jc w:val="center"/>
            </w:pPr>
            <w:hyperlink r:id="rId44" w:history="1">
              <w:r w:rsidR="00AD55F8" w:rsidRPr="00C72179">
                <w:rPr>
                  <w:rStyle w:val="af7"/>
                  <w:rFonts w:cs="Tahoma"/>
                </w:rPr>
                <w:t>http://www.ncbi.nlm.nih.gov/pubmed/26296274</w:t>
              </w:r>
            </w:hyperlink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AD55F8" w:rsidRDefault="00AD55F8" w:rsidP="00AD55F8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Style w:val="apple-converted-space"/>
                <w:color w:val="000000"/>
                <w:shd w:val="clear" w:color="auto" w:fill="FFFFFF"/>
                <w:lang w:val="ru-RU"/>
              </w:rPr>
              <w:t xml:space="preserve">Хронические токсические эффекты, связанные с радиацией, как и частота тризма и </w:t>
            </w:r>
            <w:proofErr w:type="spellStart"/>
            <w:r>
              <w:rPr>
                <w:rStyle w:val="apple-converted-space"/>
                <w:color w:val="000000"/>
                <w:shd w:val="clear" w:color="auto" w:fill="FFFFFF"/>
                <w:lang w:val="ru-RU"/>
              </w:rPr>
              <w:t>нейропатия</w:t>
            </w:r>
            <w:proofErr w:type="spellEnd"/>
            <w:r>
              <w:rPr>
                <w:rStyle w:val="apple-converted-space"/>
                <w:color w:val="000000"/>
                <w:shd w:val="clear" w:color="auto" w:fill="FFFFFF"/>
                <w:lang w:val="ru-RU"/>
              </w:rPr>
              <w:t xml:space="preserve"> височной доли были значительно ниже в группе интенсивно-модулированн</w:t>
            </w:r>
            <w:r w:rsidRPr="00AD55F8">
              <w:rPr>
                <w:rStyle w:val="apple-converted-space"/>
                <w:color w:val="000000"/>
                <w:shd w:val="clear" w:color="auto" w:fill="FFFFFF"/>
                <w:lang w:val="ru-RU"/>
              </w:rPr>
              <w:t xml:space="preserve">ой лучевой терапии </w:t>
            </w:r>
            <w:r w:rsidRPr="00AD55F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(ОШ=0.18; 95% ДИ 0.04-0.83; </w:t>
            </w:r>
            <w:r w:rsidRPr="00AD55F8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AD55F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=0.03; ОШ=0.44; 95% ДИ 0.28-0.69; </w:t>
            </w:r>
            <w:r w:rsidRPr="00AD55F8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AD55F8">
              <w:rPr>
                <w:rFonts w:cs="Times New Roman"/>
                <w:color w:val="000000"/>
                <w:shd w:val="clear" w:color="auto" w:fill="FFFFFF"/>
                <w:lang w:val="ru-RU"/>
              </w:rPr>
              <w:t>=0.0003, соответственно)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AD55F8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 w:rsidR="00AD55F8">
              <w:rPr>
                <w:lang w:val="ru-RU"/>
              </w:rPr>
              <w:t>назофарингеальная</w:t>
            </w:r>
            <w:proofErr w:type="spellEnd"/>
            <w:r w:rsidR="00AD55F8">
              <w:rPr>
                <w:lang w:val="ru-RU"/>
              </w:rPr>
              <w:t xml:space="preserve"> карцинома</w:t>
            </w:r>
            <w:r>
              <w:rPr>
                <w:lang w:val="ru-RU"/>
              </w:rPr>
              <w:t>, множитель - 1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AD55F8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/конформная лучевая терапия</w:t>
            </w:r>
            <w:r>
              <w:rPr>
                <w:lang w:val="ru-RU"/>
              </w:rPr>
              <w:t>, множитель –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AD55F8" w:rsidRDefault="00AD55F8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AD55F8">
              <w:rPr>
                <w:b/>
                <w:lang w:val="ru-RU"/>
              </w:rPr>
              <w:t>8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371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3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FE67D6" w:rsidRPr="0013214F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jc w:val="center"/>
            </w:pPr>
            <w:r w:rsidRPr="009F77B9"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F77B9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7B9" w:rsidRPr="00AD55F8" w:rsidRDefault="00425E1D" w:rsidP="009F77B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5" w:history="1">
              <w:r w:rsidR="009F77B9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de Almeida JR</w:t>
              </w:r>
            </w:hyperlink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6" w:history="1">
              <w:r w:rsidR="009F77B9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Byrd JK</w:t>
              </w:r>
            </w:hyperlink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="009F77B9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R</w:t>
              </w:r>
            </w:hyperlink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"http://www.ncbi.nlm.nih.gov/pubmed/?term=Stucken%20CL%5BAuthor%5D&amp;cauthor=true&amp;cauthor_uid=24729006" </w:instrTex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Stucken</w:t>
            </w:r>
            <w:proofErr w:type="spellEnd"/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CL</w: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"http://www.ncbi.nlm.nih.gov/pubmed/?term=Duvvuri%20U%5BAuthor%5D&amp;cauthor=true&amp;cauthor_uid=24729006" </w:instrTex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Duvvuri</w:t>
            </w:r>
            <w:proofErr w:type="spellEnd"/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U</w: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8" w:history="1">
              <w:r w:rsidR="009F77B9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DP</w:t>
              </w:r>
            </w:hyperlink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9" w:history="1">
              <w:r w:rsidR="009F77B9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Miles BA</w:t>
              </w:r>
            </w:hyperlink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"http://www.ncbi.nlm.nih.gov/pubmed/?term=Teng%20MS%5BAuthor%5D&amp;cauthor=true&amp;cauthor_uid=24729006" </w:instrTex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Teng</w:t>
            </w:r>
            <w:proofErr w:type="spellEnd"/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MS</w: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0" w:history="1">
              <w:r w:rsidR="009F77B9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V</w:t>
              </w:r>
            </w:hyperlink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"http://www.ncbi.nlm.nih.gov/pubmed/?term=Genden%20EM%5BAuthor%5D&amp;cauthor=true&amp;cauthor_uid=24729006" </w:instrTex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Genden</w:t>
            </w:r>
            <w:proofErr w:type="spellEnd"/>
            <w:r w:rsidR="009F77B9" w:rsidRPr="00AD55F8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EM</w: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9F77B9" w:rsidRPr="00AD55F8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 of </w:t>
            </w:r>
            <w:proofErr w:type="spellStart"/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transoral</w:t>
            </w:r>
            <w:proofErr w:type="spellEnd"/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robotic surgery and radiotherapy for early oropharynx cancer: a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9F77B9" w:rsidRPr="00AD55F8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</w:rPr>
              <w:t>review.</w:t>
            </w:r>
            <w:r w:rsidR="009F77B9" w:rsidRPr="00AD55F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1" w:tooltip="The Laryngoscope." w:history="1">
              <w:proofErr w:type="gramStart"/>
              <w:r w:rsidR="009F77B9" w:rsidRPr="00AD55F8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Laryngoscope.</w:t>
              </w:r>
              <w:proofErr w:type="gramEnd"/>
            </w:hyperlink>
            <w:r w:rsidR="009F77B9" w:rsidRPr="00AD55F8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Sep</w:t>
            </w:r>
            <w:proofErr w:type="gramStart"/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;124</w:t>
            </w:r>
            <w:proofErr w:type="gramEnd"/>
            <w:r w:rsidR="009F77B9" w:rsidRPr="00AD55F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(9):2096-102.</w:t>
            </w:r>
          </w:p>
          <w:p w:rsidR="00FE67D6" w:rsidRPr="000901E3" w:rsidRDefault="009F77B9" w:rsidP="009F77B9">
            <w:pPr>
              <w:pStyle w:val="a0"/>
              <w:spacing w:after="0" w:line="240" w:lineRule="auto"/>
              <w:jc w:val="center"/>
              <w:rPr>
                <w:lang w:val="fr-FR"/>
              </w:rPr>
            </w:pPr>
            <w:r w:rsidRPr="00AD55F8">
              <w:rPr>
                <w:rStyle w:val="-"/>
                <w:lang w:val="it-IT"/>
              </w:rPr>
              <w:t>http://www.ncbi.nlm.nih.gov/pubmed/24729006</w:t>
            </w:r>
          </w:p>
        </w:tc>
      </w:tr>
      <w:tr w:rsidR="00FE67D6" w:rsidRPr="009F77B9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 w:rsidRPr="009F77B9"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9F77B9" w:rsidP="009F77B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F77B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Побочные эффекты, связанные с ИМРТ, включали в себя стеноз пищевода (4.8%), </w:t>
            </w:r>
            <w:proofErr w:type="spellStart"/>
            <w:r w:rsidRPr="009F77B9">
              <w:rPr>
                <w:rFonts w:cs="Times New Roman"/>
                <w:color w:val="000000"/>
                <w:shd w:val="clear" w:color="auto" w:fill="FFFFFF"/>
                <w:lang w:val="ru-RU"/>
              </w:rPr>
              <w:t>остеорадионекроз</w:t>
            </w:r>
            <w:proofErr w:type="spellEnd"/>
            <w:r w:rsidRPr="009F77B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(2.6%), потребность в </w:t>
            </w:r>
            <w:proofErr w:type="spellStart"/>
            <w:r w:rsidRPr="009F77B9">
              <w:rPr>
                <w:rFonts w:cs="Times New Roman"/>
                <w:color w:val="000000"/>
                <w:shd w:val="clear" w:color="auto" w:fill="FFFFFF"/>
                <w:lang w:val="ru-RU"/>
              </w:rPr>
              <w:t>гастротомических</w:t>
            </w:r>
            <w:proofErr w:type="spellEnd"/>
            <w:r w:rsidRPr="009F77B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трубках (43%), в то время как побочные эффекты роботизированных вмешательств составили кровоизлияния (2.4%), фистулы (2.5%), и потребность в </w:t>
            </w:r>
            <w:proofErr w:type="spellStart"/>
            <w:r w:rsidRPr="009F77B9">
              <w:rPr>
                <w:rFonts w:cs="Times New Roman"/>
                <w:color w:val="000000"/>
                <w:shd w:val="clear" w:color="auto" w:fill="FFFFFF"/>
                <w:lang w:val="ru-RU"/>
              </w:rPr>
              <w:t>гастротомических</w:t>
            </w:r>
            <w:proofErr w:type="spellEnd"/>
            <w:r w:rsidRPr="009F77B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трубках в момент операции (1.4%)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9F77B9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орофарингеальный</w:t>
            </w:r>
            <w:proofErr w:type="spellEnd"/>
            <w:r>
              <w:rPr>
                <w:lang w:val="ru-RU"/>
              </w:rPr>
              <w:t xml:space="preserve"> рак, множитель - 1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9F77B9" w:rsidP="009160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</w:t>
            </w:r>
            <w:proofErr w:type="spellStart"/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трансоральная</w:t>
            </w:r>
            <w:proofErr w:type="spellEnd"/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 xml:space="preserve"> роботизированная хирургия</w:t>
            </w:r>
            <w:r>
              <w:rPr>
                <w:lang w:val="ru-RU"/>
              </w:rPr>
              <w:t>, множитель –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9F77B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9F77B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FE67D6" w:rsidRPr="003D37A1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3469"/>
      </w:tblGrid>
      <w:tr w:rsidR="00FE67D6" w:rsidRPr="00CB279C" w:rsidTr="006E4BE7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E67D6" w:rsidRPr="00CB279C" w:rsidTr="006E4BE7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936B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FE67D6">
              <w:rPr>
                <w:lang w:val="ru-RU"/>
              </w:rPr>
              <w:t>;8;4</w:t>
            </w:r>
          </w:p>
        </w:tc>
        <w:tc>
          <w:tcPr>
            <w:tcW w:w="3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AD55F8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FE67D6" w:rsidRPr="00CB279C" w:rsidTr="006E4BE7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1936B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AD55F8">
              <w:rPr>
                <w:lang w:val="ru-RU"/>
              </w:rPr>
              <w:t>;8</w:t>
            </w:r>
            <w:r w:rsidR="00FE67D6">
              <w:rPr>
                <w:lang w:val="ru-RU"/>
              </w:rPr>
              <w:t>;</w:t>
            </w:r>
            <w:r w:rsidR="009F77B9">
              <w:rPr>
                <w:lang w:val="ru-RU"/>
              </w:rPr>
              <w:t>4</w:t>
            </w:r>
          </w:p>
        </w:tc>
        <w:tc>
          <w:tcPr>
            <w:tcW w:w="3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AD55F8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FE67D6" w:rsidRPr="00CB279C" w:rsidTr="006E4BE7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AD55F8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jc w:val="center"/>
      </w:pPr>
    </w:p>
    <w:p w:rsidR="00FE67D6" w:rsidRDefault="00FE67D6" w:rsidP="009160C7">
      <w:pPr>
        <w:pStyle w:val="a0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FE67D6" w:rsidRPr="00E97A62" w:rsidRDefault="00FE67D6" w:rsidP="009160C7">
      <w:pPr>
        <w:pStyle w:val="a0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7366"/>
        <w:gridCol w:w="1423"/>
        <w:gridCol w:w="992"/>
      </w:tblGrid>
      <w:tr w:rsidR="00FE67D6" w:rsidRPr="00CB279C" w:rsidTr="006E4BE7">
        <w:trPr>
          <w:cantSplit/>
          <w:trHeight w:val="293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FE67D6" w:rsidRPr="00CB279C" w:rsidTr="006E4BE7">
        <w:trPr>
          <w:cantSplit/>
          <w:trHeight w:val="796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r>
              <w:t>1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E67D6" w:rsidRPr="00CB279C" w:rsidTr="006E4BE7">
        <w:trPr>
          <w:cantSplit/>
          <w:trHeight w:val="740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>2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E67D6" w:rsidRPr="00CB279C" w:rsidTr="006E4BE7"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>3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9F77B9" w:rsidP="009F77B9">
            <w:pPr>
              <w:pStyle w:val="a0"/>
              <w:jc w:val="center"/>
            </w:pPr>
            <w:r>
              <w:rPr>
                <w:lang w:val="ru-RU"/>
              </w:rPr>
              <w:t>В</w:t>
            </w:r>
            <w:proofErr w:type="spellStart"/>
            <w:r w:rsidR="00FE67D6">
              <w:t>ходит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9F77B9" w:rsidRDefault="009F77B9" w:rsidP="009160C7">
            <w:pPr>
              <w:pStyle w:val="a0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E67D6" w:rsidRPr="00CB279C" w:rsidTr="006E4BE7"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>4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E67D6" w:rsidRPr="00CB279C" w:rsidTr="006E4BE7">
        <w:trPr>
          <w:cantSplit/>
          <w:trHeight w:val="877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lastRenderedPageBreak/>
              <w:t>5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E67D6" w:rsidRPr="00CB279C" w:rsidTr="006E4BE7">
        <w:trPr>
          <w:cantSplit/>
          <w:trHeight w:val="335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7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9F77B9" w:rsidRDefault="009F77B9" w:rsidP="009160C7">
            <w:pPr>
              <w:pStyle w:val="a0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6150"/>
        <w:gridCol w:w="2268"/>
        <w:gridCol w:w="736"/>
      </w:tblGrid>
      <w:tr w:rsidR="00FE67D6" w:rsidRPr="00CB279C" w:rsidTr="006E4BE7">
        <w:trPr>
          <w:cantSplit/>
          <w:trHeight w:val="293"/>
        </w:trPr>
        <w:tc>
          <w:tcPr>
            <w:tcW w:w="62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FE67D6" w:rsidRPr="00CB279C" w:rsidTr="006E4BE7">
        <w:trPr>
          <w:cantSplit/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FE67D6" w:rsidRPr="00CB279C" w:rsidTr="006E4BE7">
        <w:trPr>
          <w:cantSplit/>
          <w:trHeight w:val="307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FE67D6" w:rsidRPr="00CB279C" w:rsidTr="006E4BE7">
        <w:trPr>
          <w:cantSplit/>
          <w:trHeight w:val="20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FE67D6" w:rsidRPr="00CB279C" w:rsidTr="006E4BE7">
        <w:trPr>
          <w:cantSplit/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FE67D6" w:rsidRPr="00CB279C" w:rsidTr="006E4BE7">
        <w:trPr>
          <w:cantSplit/>
          <w:trHeight w:val="187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FE67D6" w:rsidRPr="00CB279C" w:rsidTr="006E4BE7">
        <w:trPr>
          <w:cantSplit/>
          <w:trHeight w:val="321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FE67D6" w:rsidRPr="00CB279C" w:rsidTr="006E4BE7">
        <w:trPr>
          <w:cantSplit/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</w:t>
            </w:r>
            <w:r w:rsidR="009F77B9">
              <w:rPr>
                <w:lang w:val="ru-RU"/>
              </w:rPr>
              <w:t xml:space="preserve"> (</w:t>
            </w:r>
            <w:r w:rsidR="009F77B9" w:rsidRPr="009F77B9">
              <w:rPr>
                <w:b/>
                <w:lang w:val="ru-RU"/>
              </w:rPr>
              <w:t>конформная лучевая терапия</w:t>
            </w:r>
            <w:r w:rsidR="009F77B9">
              <w:rPr>
                <w:lang w:val="ru-RU"/>
              </w:rPr>
              <w:t>)</w:t>
            </w:r>
            <w:r>
              <w:rPr>
                <w:lang w:val="ru-RU"/>
              </w:rP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FE67D6" w:rsidRPr="00CB279C" w:rsidTr="006E4BE7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FE67D6" w:rsidRPr="00CB279C" w:rsidTr="006E4BE7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F77B9" w:rsidRDefault="00FE67D6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</w:rPr>
            </w:pPr>
            <w:r w:rsidRPr="009F77B9">
              <w:rPr>
                <w:b/>
                <w:color w:val="FF0000"/>
                <w:highlight w:val="yellow"/>
              </w:rPr>
              <w:t>4</w:t>
            </w:r>
          </w:p>
        </w:tc>
      </w:tr>
      <w:tr w:rsidR="00FE67D6" w:rsidRPr="00CB279C" w:rsidTr="006E4BE7">
        <w:trPr>
          <w:cantSplit/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5900D4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FE67D6" w:rsidRPr="00CB279C" w:rsidTr="006E4BE7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FE67D6" w:rsidRPr="00CB279C" w:rsidTr="006E4BE7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5900D4" w:rsidRDefault="005900D4" w:rsidP="003D37A1">
            <w:pPr>
              <w:pStyle w:val="a0"/>
              <w:spacing w:after="0" w:line="240" w:lineRule="auto"/>
              <w:ind w:left="80"/>
              <w:rPr>
                <w:color w:val="auto"/>
                <w:highlight w:val="yellow"/>
                <w:lang w:val="ru-RU"/>
              </w:rPr>
            </w:pPr>
            <w:r w:rsidRPr="005900D4">
              <w:rPr>
                <w:color w:val="auto"/>
                <w:lang w:val="ru-RU"/>
              </w:rPr>
              <w:t>2</w:t>
            </w:r>
          </w:p>
        </w:tc>
      </w:tr>
      <w:tr w:rsidR="00FE67D6" w:rsidRPr="00CB279C" w:rsidTr="006E4BE7">
        <w:trPr>
          <w:cantSplit/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B5DD3" w:rsidRDefault="00FE67D6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FE67D6" w:rsidRPr="00CB279C" w:rsidTr="006E4BE7">
        <w:trPr>
          <w:cantSplit/>
          <w:trHeight w:val="393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FE67D6" w:rsidRPr="00CB279C" w:rsidTr="006E4BE7">
        <w:trPr>
          <w:cantSplit/>
          <w:trHeight w:val="460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left="-426" w:firstLine="360"/>
        <w:jc w:val="both"/>
      </w:pPr>
    </w:p>
    <w:p w:rsidR="00FE67D6" w:rsidRDefault="00FE67D6" w:rsidP="003D37A1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FE67D6" w:rsidRDefault="00FE67D6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FE67D6" w:rsidRDefault="00FE67D6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FE67D6" w:rsidRDefault="00FE67D6" w:rsidP="003D37A1">
      <w:pPr>
        <w:pStyle w:val="a0"/>
        <w:spacing w:after="0" w:line="240" w:lineRule="auto"/>
        <w:jc w:val="center"/>
      </w:pPr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1701"/>
        <w:gridCol w:w="2126"/>
        <w:gridCol w:w="5559"/>
      </w:tblGrid>
      <w:tr w:rsidR="00FE67D6" w:rsidRPr="00CB279C" w:rsidTr="006E4BE7">
        <w:trPr>
          <w:cantSplit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E67D6" w:rsidRPr="00CB279C" w:rsidTr="006E4BE7">
        <w:trPr>
          <w:cantSplit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7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E67D6" w:rsidRPr="00425E1D" w:rsidTr="006E4BE7">
        <w:trPr>
          <w:cantSplit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5900D4" w:rsidRDefault="00425E1D" w:rsidP="005900D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52" w:history="1">
              <w:r w:rsidR="005900D4" w:rsidRPr="005900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Amin NP</w:t>
              </w:r>
            </w:hyperlink>
            <w:r w:rsidR="005900D4" w:rsidRPr="005900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900D4" w:rsidRPr="005900D4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900D4" w:rsidRPr="005900D4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5900D4" w:rsidRPr="005900D4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"http://www.ncbi.nlm.nih.gov/pubmed/?term=Sher%20DJ%5BAuthor%5D&amp;cauthor=true&amp;cauthor_uid=25022451" </w:instrText>
            </w:r>
            <w:r w:rsidR="005900D4" w:rsidRPr="005900D4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5900D4" w:rsidRPr="005900D4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Sher</w:t>
            </w:r>
            <w:proofErr w:type="spellEnd"/>
            <w:r w:rsidR="005900D4" w:rsidRPr="005900D4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DJ</w:t>
            </w:r>
            <w:r w:rsidR="005900D4" w:rsidRPr="005900D4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5900D4" w:rsidRPr="005900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900D4" w:rsidRPr="005900D4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900D4" w:rsidRPr="005900D4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5900D4" w:rsidRPr="005900D4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"http://www.ncbi.nlm.nih.gov/pubmed/?term=Konski%20AA%5BAuthor%5D&amp;cauthor=true&amp;cauthor_uid=25022451" </w:instrText>
            </w:r>
            <w:r w:rsidR="005900D4" w:rsidRPr="005900D4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5900D4" w:rsidRPr="005900D4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>Konski</w:t>
            </w:r>
            <w:proofErr w:type="spellEnd"/>
            <w:r w:rsidR="005900D4" w:rsidRPr="005900D4">
              <w:rPr>
                <w:rStyle w:val="af7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AA</w:t>
            </w:r>
            <w:r w:rsidR="005900D4" w:rsidRPr="005900D4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5900D4" w:rsidRPr="005900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67D6" w:rsidRPr="005900D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5900D4" w:rsidRPr="005900D4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5900D4" w:rsidRPr="005900D4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5900D4" w:rsidRPr="005900D4">
              <w:rPr>
                <w:rFonts w:cs="Times New Roman"/>
                <w:b w:val="0"/>
                <w:color w:val="000000"/>
                <w:sz w:val="24"/>
                <w:szCs w:val="24"/>
              </w:rPr>
              <w:t>review of the cost effectiveness of radiation therapy for prostate cancer from 2003 to 2013.</w:t>
            </w:r>
            <w:proofErr w:type="gramEnd"/>
            <w:r w:rsidR="00FE67D6" w:rsidRPr="005900D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3" w:tooltip="Applied health economics and health policy." w:history="1">
              <w:proofErr w:type="spellStart"/>
              <w:proofErr w:type="gramStart"/>
              <w:r w:rsidR="005900D4" w:rsidRPr="005900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Appl</w:t>
              </w:r>
              <w:proofErr w:type="spellEnd"/>
              <w:r w:rsidR="005900D4" w:rsidRPr="005900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Health Econ Health Policy.</w:t>
              </w:r>
              <w:proofErr w:type="gramEnd"/>
            </w:hyperlink>
            <w:r w:rsidR="005900D4" w:rsidRPr="005900D4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5900D4" w:rsidRPr="005900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Aug</w:t>
            </w:r>
            <w:proofErr w:type="gramStart"/>
            <w:r w:rsidR="005900D4" w:rsidRPr="005900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</w:t>
            </w:r>
            <w:proofErr w:type="gramEnd"/>
            <w:r w:rsidR="005900D4" w:rsidRPr="005900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(4):391-408.</w:t>
            </w:r>
          </w:p>
          <w:p w:rsidR="00FE67D6" w:rsidRPr="005900D4" w:rsidRDefault="00425E1D" w:rsidP="003D37A1">
            <w:pPr>
              <w:pStyle w:val="a0"/>
              <w:spacing w:after="0" w:line="240" w:lineRule="auto"/>
            </w:pPr>
            <w:hyperlink r:id="rId54" w:history="1">
              <w:r w:rsidR="005900D4" w:rsidRPr="00C72179">
                <w:rPr>
                  <w:rStyle w:val="af7"/>
                  <w:rFonts w:cs="Tahoma"/>
                </w:rPr>
                <w:t>http://www.ncbi.nlm.nih.gov/pubmed/25022451</w:t>
              </w:r>
            </w:hyperlink>
            <w:r w:rsidR="005900D4" w:rsidRPr="005900D4">
              <w:t xml:space="preserve"> </w:t>
            </w:r>
          </w:p>
        </w:tc>
      </w:tr>
      <w:tr w:rsidR="00FE67D6" w:rsidRPr="00CB279C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5900D4" w:rsidRDefault="005900D4" w:rsidP="003D37A1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 w:rsidRPr="005900D4">
              <w:rPr>
                <w:lang w:val="ru-RU"/>
              </w:rPr>
              <w:t>Клиническая  и экономическая эффективность рассматриваемой</w:t>
            </w:r>
            <w:r>
              <w:rPr>
                <w:lang w:val="ru-RU"/>
              </w:rPr>
              <w:t xml:space="preserve"> </w:t>
            </w:r>
            <w:r w:rsidRPr="005900D4">
              <w:rPr>
                <w:lang w:val="ru-RU"/>
              </w:rPr>
              <w:t>МТ</w:t>
            </w:r>
            <w:r>
              <w:rPr>
                <w:lang w:val="ru-RU"/>
              </w:rPr>
              <w:t xml:space="preserve"> </w:t>
            </w:r>
            <w:r w:rsidRPr="005900D4">
              <w:rPr>
                <w:lang w:val="ru-RU"/>
              </w:rPr>
              <w:t>не меньше</w:t>
            </w:r>
            <w:r>
              <w:rPr>
                <w:lang w:val="ru-RU"/>
              </w:rPr>
              <w:t xml:space="preserve"> </w:t>
            </w:r>
            <w:r w:rsidRPr="005900D4">
              <w:rPr>
                <w:lang w:val="ru-RU"/>
              </w:rPr>
              <w:t>чем у компаратора</w:t>
            </w:r>
          </w:p>
        </w:tc>
      </w:tr>
      <w:tr w:rsidR="00FE67D6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5900D4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5900D4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5900D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5900D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5900D4">
              <w:rPr>
                <w:lang w:val="ru-RU"/>
              </w:rPr>
              <w:t>рак простаты</w:t>
            </w:r>
            <w:r>
              <w:rPr>
                <w:lang w:val="ru-RU"/>
              </w:rPr>
              <w:t>, множитель – 1</w:t>
            </w:r>
          </w:p>
        </w:tc>
      </w:tr>
      <w:tr w:rsidR="00FE67D6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5900D4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4</w:t>
            </w:r>
          </w:p>
        </w:tc>
      </w:tr>
      <w:tr w:rsidR="00FE67D6" w:rsidRPr="00CB279C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5900D4" w:rsidP="005900D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/конформная лучевая терапия/стереотаксическая лучевая терапия</w:t>
            </w:r>
            <w:r>
              <w:rPr>
                <w:lang w:val="ru-RU"/>
              </w:rPr>
              <w:t>, множитель – 1</w:t>
            </w:r>
          </w:p>
        </w:tc>
      </w:tr>
      <w:tr w:rsidR="00FE67D6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5900D4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4</w:t>
            </w:r>
          </w:p>
        </w:tc>
      </w:tr>
      <w:tr w:rsidR="00FE67D6" w:rsidRPr="00CB279C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5900D4" w:rsidP="005900D4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 xml:space="preserve"> была </w:t>
            </w:r>
            <w:proofErr w:type="gramStart"/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более экономически</w:t>
            </w:r>
            <w:proofErr w:type="gramEnd"/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 xml:space="preserve"> эффективна, чем конформная лучевая терапия, но менее экономически эффективна, чем стереотаксическая лучевая терапия</w:t>
            </w:r>
            <w:r>
              <w:rPr>
                <w:lang w:val="ru-RU"/>
              </w:rPr>
              <w:t>, множитель – 1</w:t>
            </w:r>
            <w:r w:rsidR="00FE67D6" w:rsidRPr="00D37C59">
              <w:rPr>
                <w:rFonts w:cs="Times New Roman"/>
                <w:lang w:val="ru-RU"/>
              </w:rPr>
              <w:t xml:space="preserve">, </w:t>
            </w:r>
          </w:p>
        </w:tc>
      </w:tr>
      <w:tr w:rsidR="00FE67D6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5900D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</w:tbl>
    <w:p w:rsidR="002840A5" w:rsidRDefault="002840A5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1701"/>
        <w:gridCol w:w="2410"/>
        <w:gridCol w:w="5275"/>
      </w:tblGrid>
      <w:tr w:rsidR="002840A5" w:rsidRPr="00CB279C" w:rsidTr="006E4BE7">
        <w:trPr>
          <w:cantSplit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2840A5" w:rsidRPr="00CB279C" w:rsidTr="006E4BE7">
        <w:trPr>
          <w:cantSplit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7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677ED4" w:rsidRDefault="00677ED4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2840A5" w:rsidRPr="00425E1D" w:rsidTr="006E4BE7">
        <w:trPr>
          <w:cantSplit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3D37A1" w:rsidRDefault="002840A5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425E1D" w:rsidRDefault="00425E1D" w:rsidP="002840A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55" w:history="1"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Richard P</w:t>
              </w:r>
            </w:hyperlink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840A5" w:rsidRPr="002840A5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6" w:history="1"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Phillips M</w:t>
              </w:r>
            </w:hyperlink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840A5" w:rsidRPr="002840A5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7" w:history="1"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Smith W</w:t>
              </w:r>
            </w:hyperlink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840A5" w:rsidRPr="002840A5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8" w:history="1"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D</w:t>
              </w:r>
            </w:hyperlink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840A5" w:rsidRPr="002840A5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9" w:history="1"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E</w:t>
              </w:r>
            </w:hyperlink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840A5" w:rsidRPr="002840A5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0" w:history="1"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Kane G</w:t>
              </w:r>
            </w:hyperlink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2840A5" w:rsidRPr="002840A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Cost-Effectiveness Analysis of Intensity Modulated Radiation Therapy </w:t>
            </w:r>
            <w:proofErr w:type="gramStart"/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</w:rPr>
              <w:t>Versus</w:t>
            </w:r>
            <w:proofErr w:type="gramEnd"/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3-Dimensional Conformal Radiation Therapy for Preoperative Treatment of Extremity Soft Tissue Sarcomas</w:t>
            </w:r>
            <w:r w:rsidR="002840A5">
              <w:rPr>
                <w:rFonts w:ascii="Arial" w:hAnsi="Arial" w:cs="Arial"/>
                <w:color w:val="000000"/>
                <w:sz w:val="30"/>
                <w:szCs w:val="30"/>
              </w:rPr>
              <w:t>.</w:t>
            </w:r>
            <w:r w:rsidR="002840A5" w:rsidRPr="002840A5">
              <w:rPr>
                <w:rFonts w:ascii="Arial" w:hAnsi="Arial" w:cs="Arial"/>
                <w:color w:val="000000"/>
                <w:sz w:val="30"/>
                <w:szCs w:val="30"/>
              </w:rPr>
              <w:t xml:space="preserve"> </w:t>
            </w:r>
            <w:hyperlink r:id="rId61" w:tooltip="International journal of radiation oncology, biology, physics." w:history="1">
              <w:proofErr w:type="spellStart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Radiat</w:t>
              </w:r>
              <w:proofErr w:type="spellEnd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Biol</w:t>
              </w:r>
              <w:proofErr w:type="spellEnd"/>
              <w:r w:rsidR="002840A5" w:rsidRPr="002840A5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Phys.</w:t>
              </w:r>
            </w:hyperlink>
            <w:r w:rsidR="002840A5" w:rsidRPr="002840A5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Jul 1</w:t>
            </w:r>
            <w:proofErr w:type="gramStart"/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;95</w:t>
            </w:r>
            <w:proofErr w:type="gramEnd"/>
            <w:r w:rsidR="002840A5" w:rsidRPr="002840A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(3):999-1008</w:t>
            </w:r>
          </w:p>
          <w:p w:rsidR="002840A5" w:rsidRPr="00425E1D" w:rsidRDefault="00425E1D" w:rsidP="00425E1D">
            <w:pPr>
              <w:pStyle w:val="a0"/>
              <w:spacing w:after="0" w:line="240" w:lineRule="auto"/>
            </w:pPr>
            <w:hyperlink r:id="rId62" w:history="1">
              <w:r w:rsidR="002840A5" w:rsidRPr="002840A5">
                <w:rPr>
                  <w:rStyle w:val="af7"/>
                </w:rPr>
                <w:t>http</w:t>
              </w:r>
              <w:r w:rsidR="002840A5" w:rsidRPr="00425E1D">
                <w:rPr>
                  <w:rStyle w:val="af7"/>
                </w:rPr>
                <w:t>://</w:t>
              </w:r>
              <w:r w:rsidR="002840A5" w:rsidRPr="002840A5">
                <w:rPr>
                  <w:rStyle w:val="af7"/>
                </w:rPr>
                <w:t>www</w:t>
              </w:r>
              <w:r w:rsidR="002840A5" w:rsidRPr="00425E1D">
                <w:rPr>
                  <w:rStyle w:val="af7"/>
                </w:rPr>
                <w:t>.</w:t>
              </w:r>
              <w:r w:rsidR="002840A5" w:rsidRPr="002840A5">
                <w:rPr>
                  <w:rStyle w:val="af7"/>
                </w:rPr>
                <w:t>ncbi</w:t>
              </w:r>
              <w:r w:rsidR="002840A5" w:rsidRPr="00425E1D">
                <w:rPr>
                  <w:rStyle w:val="af7"/>
                </w:rPr>
                <w:t>.</w:t>
              </w:r>
              <w:r w:rsidR="002840A5" w:rsidRPr="002840A5">
                <w:rPr>
                  <w:rStyle w:val="af7"/>
                </w:rPr>
                <w:t>nlm</w:t>
              </w:r>
              <w:r w:rsidR="002840A5" w:rsidRPr="00425E1D">
                <w:rPr>
                  <w:rStyle w:val="af7"/>
                </w:rPr>
                <w:t>.</w:t>
              </w:r>
              <w:r w:rsidR="002840A5" w:rsidRPr="002840A5">
                <w:rPr>
                  <w:rStyle w:val="af7"/>
                </w:rPr>
                <w:t>nih</w:t>
              </w:r>
              <w:r w:rsidR="002840A5" w:rsidRPr="00425E1D">
                <w:rPr>
                  <w:rStyle w:val="af7"/>
                </w:rPr>
                <w:t>.</w:t>
              </w:r>
              <w:r w:rsidR="002840A5" w:rsidRPr="002840A5">
                <w:rPr>
                  <w:rStyle w:val="af7"/>
                </w:rPr>
                <w:t>gov</w:t>
              </w:r>
              <w:r w:rsidR="002840A5" w:rsidRPr="00425E1D">
                <w:rPr>
                  <w:rStyle w:val="af7"/>
                </w:rPr>
                <w:t>/</w:t>
              </w:r>
              <w:r w:rsidR="002840A5" w:rsidRPr="002840A5">
                <w:rPr>
                  <w:rStyle w:val="af7"/>
                </w:rPr>
                <w:t>pubmed</w:t>
              </w:r>
              <w:r w:rsidR="002840A5" w:rsidRPr="00425E1D">
                <w:rPr>
                  <w:rStyle w:val="af7"/>
                </w:rPr>
                <w:t>/27130792</w:t>
              </w:r>
            </w:hyperlink>
            <w:r w:rsidR="002840A5" w:rsidRPr="00425E1D">
              <w:t xml:space="preserve"> </w:t>
            </w:r>
          </w:p>
        </w:tc>
      </w:tr>
      <w:tr w:rsidR="002840A5" w:rsidRPr="00CB279C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2840A5" w:rsidRDefault="002840A5" w:rsidP="00425E1D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 w:rsidRPr="002840A5">
              <w:rPr>
                <w:lang w:val="ru-RU"/>
              </w:rPr>
              <w:t>Клиническая  и экономическая эффективность рассматриваемой МТ больше чем у компаратора</w:t>
            </w:r>
          </w:p>
        </w:tc>
      </w:tr>
      <w:tr w:rsidR="002840A5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5900D4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5900D4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2840A5" w:rsidRDefault="002840A5" w:rsidP="00425E1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2840A5">
              <w:rPr>
                <w:b/>
                <w:lang w:val="ru-RU"/>
              </w:rPr>
              <w:t>7</w:t>
            </w:r>
          </w:p>
        </w:tc>
      </w:tr>
      <w:tr w:rsidR="002840A5" w:rsidRPr="00CB279C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3D37A1" w:rsidRDefault="002840A5" w:rsidP="002840A5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диагнозом: саркомы мягких тканей конечностей, множитель – 1</w:t>
            </w:r>
          </w:p>
        </w:tc>
      </w:tr>
      <w:tr w:rsidR="002840A5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3D37A1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3D37A1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2840A5" w:rsidRDefault="002840A5" w:rsidP="00425E1D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2840A5">
              <w:rPr>
                <w:b/>
                <w:lang w:val="ru-RU"/>
              </w:rPr>
              <w:t>7</w:t>
            </w:r>
          </w:p>
        </w:tc>
      </w:tr>
      <w:tr w:rsidR="002840A5" w:rsidRPr="00CB279C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C751B5" w:rsidRDefault="002840A5" w:rsidP="002840A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/конформная лучевая терапия</w:t>
            </w:r>
            <w:r>
              <w:rPr>
                <w:lang w:val="ru-RU"/>
              </w:rPr>
              <w:t>, множитель – 1</w:t>
            </w:r>
          </w:p>
        </w:tc>
      </w:tr>
      <w:tr w:rsidR="002840A5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C751B5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C751B5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  <w:tr w:rsidR="002840A5" w:rsidRPr="002840A5" w:rsidTr="006E4BE7">
        <w:trPr>
          <w:cantSplit/>
          <w:trHeight w:val="158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Default="002840A5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2840A5" w:rsidRDefault="002840A5" w:rsidP="002840A5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2840A5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Клинико-экономическая эффективность ИМРТ выше, чем конформной лучевой терапии</w:t>
            </w:r>
            <w:r w:rsidRPr="002840A5">
              <w:rPr>
                <w:rFonts w:cs="Times New Roman"/>
                <w:color w:val="000000"/>
                <w:lang w:eastAsia="ru-RU"/>
              </w:rPr>
              <w:t> </w:t>
            </w:r>
            <w:r w:rsidRPr="002840A5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(3.68 </w:t>
            </w:r>
            <w:r w:rsidRPr="002840A5">
              <w:rPr>
                <w:rFonts w:cs="Times New Roman"/>
                <w:color w:val="000000"/>
                <w:shd w:val="clear" w:color="auto" w:fill="FFFFFF"/>
                <w:lang w:eastAsia="ru-RU"/>
              </w:rPr>
              <w:t>QALY</w:t>
            </w:r>
            <w:r w:rsidRPr="002840A5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и 3.35 </w:t>
            </w:r>
            <w:r w:rsidRPr="002840A5">
              <w:rPr>
                <w:rFonts w:cs="Times New Roman"/>
                <w:color w:val="000000"/>
                <w:shd w:val="clear" w:color="auto" w:fill="FFFFFF"/>
                <w:lang w:eastAsia="ru-RU"/>
              </w:rPr>
              <w:t>QALY</w:t>
            </w:r>
            <w:r w:rsidRPr="002840A5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, соответственно)</w:t>
            </w:r>
            <w:r w:rsidRPr="002840A5">
              <w:rPr>
                <w:rFonts w:cs="Times New Roman"/>
                <w:lang w:val="ru-RU"/>
              </w:rPr>
              <w:t>,</w:t>
            </w:r>
            <w:r w:rsidRPr="002840A5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множитель</w:t>
            </w:r>
            <w:r w:rsidRPr="002840A5">
              <w:rPr>
                <w:lang w:val="ru-RU"/>
              </w:rPr>
              <w:t xml:space="preserve"> – 1</w:t>
            </w:r>
            <w:r>
              <w:rPr>
                <w:rFonts w:cs="Times New Roman"/>
                <w:lang w:val="ru-RU"/>
              </w:rPr>
              <w:t>.</w:t>
            </w:r>
          </w:p>
        </w:tc>
      </w:tr>
      <w:tr w:rsidR="002840A5" w:rsidRPr="00CB279C" w:rsidTr="006E4BE7">
        <w:trPr>
          <w:cantSplit/>
          <w:trHeight w:val="157"/>
        </w:trPr>
        <w:tc>
          <w:tcPr>
            <w:tcW w:w="13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2840A5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2840A5" w:rsidRDefault="002840A5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D37C59" w:rsidRDefault="002840A5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0A5" w:rsidRPr="00D37C59" w:rsidRDefault="002840A5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</w:tr>
    </w:tbl>
    <w:p w:rsidR="002840A5" w:rsidRDefault="002840A5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1"/>
        <w:gridCol w:w="2691"/>
        <w:gridCol w:w="2691"/>
        <w:gridCol w:w="2691"/>
      </w:tblGrid>
      <w:tr w:rsidR="00677ED4" w:rsidRPr="00CB279C" w:rsidTr="00425E1D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677ED4" w:rsidRPr="00CB279C" w:rsidTr="00425E1D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677ED4" w:rsidRDefault="00677ED4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677ED4" w:rsidRPr="00425E1D" w:rsidTr="00425E1D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3D37A1" w:rsidRDefault="00677ED4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677ED4" w:rsidRDefault="00425E1D" w:rsidP="00677ED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3" w:history="1"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Hodges JC</w:t>
              </w:r>
            </w:hyperlink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677ED4" w:rsidRPr="00677ED4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4" w:history="1"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Beg MS</w:t>
              </w:r>
            </w:hyperlink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677ED4" w:rsidRPr="00677ED4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5" w:history="1"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Das P</w:t>
              </w:r>
            </w:hyperlink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677ED4" w:rsidRPr="00677ED4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6" w:history="1"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Meyer J</w:t>
              </w:r>
            </w:hyperlink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77ED4" w:rsidRPr="00677ED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Cost-effectiveness analysis of intensity modulated radiation therapy versus 3-dimensional conformal radiation therapy for anal cancer. </w:t>
            </w:r>
            <w:hyperlink r:id="rId67" w:tooltip="International journal of radiation oncology, biology, physics." w:history="1">
              <w:proofErr w:type="spellStart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Radiat</w:t>
              </w:r>
              <w:proofErr w:type="spellEnd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Biol</w:t>
              </w:r>
              <w:proofErr w:type="spellEnd"/>
              <w:r w:rsidR="00677ED4" w:rsidRPr="00677ED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Phys.</w:t>
              </w:r>
            </w:hyperlink>
            <w:r w:rsidR="00677ED4" w:rsidRPr="00677ED4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Jul 15</w:t>
            </w:r>
            <w:proofErr w:type="gramStart"/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;89</w:t>
            </w:r>
            <w:proofErr w:type="gramEnd"/>
            <w:r w:rsidR="00677ED4" w:rsidRPr="00677ED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(4):773-83.</w:t>
            </w:r>
          </w:p>
          <w:p w:rsidR="00677ED4" w:rsidRPr="00677ED4" w:rsidRDefault="00425E1D" w:rsidP="00425E1D">
            <w:pPr>
              <w:pStyle w:val="a0"/>
              <w:spacing w:after="0" w:line="240" w:lineRule="auto"/>
            </w:pPr>
            <w:hyperlink r:id="rId68" w:history="1">
              <w:r w:rsidR="00677ED4" w:rsidRPr="00C72179">
                <w:rPr>
                  <w:rStyle w:val="af7"/>
                </w:rPr>
                <w:t>http://www.ncbi.nlm.nih.gov/pubmed/24726392</w:t>
              </w:r>
            </w:hyperlink>
            <w:r w:rsidR="00677ED4" w:rsidRPr="00677ED4">
              <w:rPr>
                <w:rFonts w:cs="Times New Roman"/>
              </w:rPr>
              <w:t xml:space="preserve"> </w:t>
            </w:r>
          </w:p>
        </w:tc>
      </w:tr>
      <w:tr w:rsidR="00677ED4" w:rsidRPr="00CB279C" w:rsidTr="00425E1D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677ED4" w:rsidRDefault="00677ED4" w:rsidP="00425E1D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 w:rsidRPr="00677ED4">
              <w:rPr>
                <w:lang w:val="ru-RU"/>
              </w:rPr>
              <w:t>Клиническая эффективность рассматриваемой МТ не меньше чем у компаратора, тогда как экономическая эффективность меньше</w:t>
            </w:r>
          </w:p>
        </w:tc>
      </w:tr>
      <w:tr w:rsidR="00677ED4" w:rsidRPr="00CB279C" w:rsidTr="00425E1D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5900D4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5900D4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2840A5" w:rsidRDefault="00677ED4" w:rsidP="00425E1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677ED4" w:rsidRPr="00CB279C" w:rsidTr="00425E1D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3D37A1" w:rsidRDefault="00677ED4" w:rsidP="00677ED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диагнозом: рак прямой кишки, множитель – 1</w:t>
            </w:r>
          </w:p>
        </w:tc>
      </w:tr>
      <w:tr w:rsidR="00677ED4" w:rsidRPr="00CB279C" w:rsidTr="00425E1D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3D37A1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3D37A1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2840A5" w:rsidRDefault="00677ED4" w:rsidP="00425E1D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677ED4" w:rsidRPr="00CB279C" w:rsidTr="00425E1D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C751B5" w:rsidRDefault="00677ED4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3214F"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Интенсивно-модулированная лучевая терапия</w:t>
            </w:r>
            <w:r>
              <w:rPr>
                <w:rFonts w:cs="Times New Roman"/>
                <w:color w:val="000000" w:themeColor="text1"/>
                <w:shd w:val="clear" w:color="auto" w:fill="FFFFFF"/>
                <w:lang w:val="ru-RU"/>
              </w:rPr>
              <w:t>/конформная лучевая терапия</w:t>
            </w:r>
            <w:r>
              <w:rPr>
                <w:lang w:val="ru-RU"/>
              </w:rPr>
              <w:t>, множитель – 1</w:t>
            </w:r>
          </w:p>
        </w:tc>
      </w:tr>
      <w:tr w:rsidR="00677ED4" w:rsidRPr="00CB279C" w:rsidTr="00425E1D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C751B5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C751B5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677ED4" w:rsidRPr="002840A5" w:rsidTr="00425E1D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Default="00677ED4" w:rsidP="00425E1D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2840A5" w:rsidRDefault="00677ED4" w:rsidP="00677ED4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Средние затраты и</w:t>
            </w:r>
            <w:r w:rsidRPr="002840A5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r w:rsidRPr="002840A5">
              <w:rPr>
                <w:rFonts w:cs="Times New Roman"/>
                <w:color w:val="000000"/>
                <w:shd w:val="clear" w:color="auto" w:fill="FFFFFF"/>
                <w:lang w:eastAsia="ru-RU"/>
              </w:rPr>
              <w:t>QALY</w:t>
            </w:r>
            <w:r w:rsidRPr="002840A5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при ИМРТ и </w:t>
            </w:r>
            <w:r w:rsidRPr="00677ED4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конформной лучевой терапии составили </w:t>
            </w:r>
            <w:r w:rsidRPr="00677ED4">
              <w:rPr>
                <w:rFonts w:cs="Times New Roman"/>
                <w:color w:val="000000"/>
                <w:shd w:val="clear" w:color="auto" w:fill="FFFFFF"/>
                <w:lang w:val="ru-RU"/>
              </w:rPr>
              <w:t>$32,291 (4.81) и $28,444 (4.78),</w:t>
            </w:r>
            <w:r w:rsidRPr="00677ED4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соответственно</w:t>
            </w:r>
            <w:r w:rsidRPr="00677ED4">
              <w:rPr>
                <w:rFonts w:cs="Times New Roman"/>
                <w:lang w:val="ru-RU"/>
              </w:rPr>
              <w:t>, в то время как токсические</w:t>
            </w:r>
            <w:r>
              <w:rPr>
                <w:lang w:val="ru-RU"/>
              </w:rPr>
              <w:t xml:space="preserve"> эффекты, связанные с ИМРТ, были менее выражены. Множитель</w:t>
            </w:r>
            <w:r w:rsidRPr="002840A5">
              <w:rPr>
                <w:lang w:val="ru-RU"/>
              </w:rPr>
              <w:t xml:space="preserve"> – 1</w:t>
            </w:r>
            <w:r>
              <w:rPr>
                <w:rFonts w:cs="Times New Roman"/>
                <w:lang w:val="ru-RU"/>
              </w:rPr>
              <w:t>.</w:t>
            </w:r>
          </w:p>
        </w:tc>
      </w:tr>
      <w:tr w:rsidR="00677ED4" w:rsidRPr="00CB279C" w:rsidTr="00425E1D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2840A5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2840A5" w:rsidRDefault="00677ED4" w:rsidP="00425E1D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D37C59" w:rsidRDefault="00677ED4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ED4" w:rsidRPr="00D37C59" w:rsidRDefault="00677ED4" w:rsidP="00425E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677ED4" w:rsidRDefault="00677ED4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Таблица №16.</w:t>
      </w:r>
    </w:p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 xml:space="preserve">Результаты порогового значения балла </w:t>
      </w:r>
    </w:p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клинико-экономической эффективности</w:t>
      </w:r>
    </w:p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7"/>
        <w:gridCol w:w="2813"/>
        <w:gridCol w:w="1959"/>
        <w:gridCol w:w="2412"/>
      </w:tblGrid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1.</w:t>
            </w:r>
          </w:p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>2.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677ED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</w:t>
            </w:r>
            <w:r w:rsidR="00677ED4">
              <w:rPr>
                <w:lang w:val="ru-RU"/>
              </w:rPr>
              <w:t>;2;3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5900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677ED4">
              <w:rPr>
                <w:lang w:val="ru-RU"/>
              </w:rPr>
              <w:t>;7;2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677E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677ED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</w:t>
            </w:r>
            <w:r w:rsidR="00677ED4">
              <w:rPr>
                <w:lang w:val="ru-RU"/>
              </w:rPr>
              <w:t>;2;3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5900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677ED4">
              <w:rPr>
                <w:lang w:val="ru-RU"/>
              </w:rPr>
              <w:t>;7;2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677E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677ED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</w:t>
            </w:r>
            <w:r w:rsidR="00677ED4">
              <w:rPr>
                <w:lang w:val="ru-RU"/>
              </w:rPr>
              <w:t>;2;3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5900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677ED4">
              <w:rPr>
                <w:lang w:val="ru-RU"/>
              </w:rPr>
              <w:t>;7;2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677E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C751B5"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677ED4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4</w:t>
            </w:r>
          </w:p>
        </w:tc>
      </w:tr>
    </w:tbl>
    <w:p w:rsidR="00FE67D6" w:rsidRPr="00C751B5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FE67D6" w:rsidRPr="00C751B5" w:rsidRDefault="00FE67D6" w:rsidP="003D37A1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FE67D6" w:rsidRPr="00A41382" w:rsidRDefault="00FE67D6" w:rsidP="00D37C59">
      <w:pPr>
        <w:pStyle w:val="a0"/>
        <w:ind w:firstLine="567"/>
        <w:jc w:val="center"/>
        <w:rPr>
          <w:lang w:val="ru-RU"/>
        </w:rPr>
      </w:pPr>
      <w:r>
        <w:rPr>
          <w:rStyle w:val="-"/>
          <w:b/>
        </w:rPr>
        <w:t>Невозможно рассчитать по причине того, что данная технология ни разу не применялась в Казахстане в 2015 году</w:t>
      </w:r>
    </w:p>
    <w:p w:rsidR="00FE67D6" w:rsidRPr="00730A4D" w:rsidRDefault="00FE67D6" w:rsidP="003D37A1">
      <w:pPr>
        <w:pStyle w:val="a0"/>
        <w:spacing w:after="0" w:line="240" w:lineRule="auto"/>
        <w:jc w:val="center"/>
        <w:rPr>
          <w:lang w:val="ru-RU"/>
        </w:rPr>
      </w:pPr>
    </w:p>
    <w:sectPr w:rsidR="00FE67D6" w:rsidRPr="00730A4D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5AC"/>
    <w:rsid w:val="00023484"/>
    <w:rsid w:val="00084236"/>
    <w:rsid w:val="000901E3"/>
    <w:rsid w:val="000A6C86"/>
    <w:rsid w:val="0013214F"/>
    <w:rsid w:val="001936BB"/>
    <w:rsid w:val="001E2676"/>
    <w:rsid w:val="002840A5"/>
    <w:rsid w:val="00362CF0"/>
    <w:rsid w:val="003D37A1"/>
    <w:rsid w:val="00425E1D"/>
    <w:rsid w:val="00426ADF"/>
    <w:rsid w:val="00443C7C"/>
    <w:rsid w:val="004D5F06"/>
    <w:rsid w:val="005900D4"/>
    <w:rsid w:val="00677ED4"/>
    <w:rsid w:val="006E4BE7"/>
    <w:rsid w:val="00713DF6"/>
    <w:rsid w:val="00717216"/>
    <w:rsid w:val="00730A4D"/>
    <w:rsid w:val="007C1C5A"/>
    <w:rsid w:val="008704E0"/>
    <w:rsid w:val="009160C7"/>
    <w:rsid w:val="00976DE7"/>
    <w:rsid w:val="009F77B9"/>
    <w:rsid w:val="00A41382"/>
    <w:rsid w:val="00AA5DF7"/>
    <w:rsid w:val="00AD55F8"/>
    <w:rsid w:val="00C751B5"/>
    <w:rsid w:val="00CB279C"/>
    <w:rsid w:val="00CB5DD3"/>
    <w:rsid w:val="00D105AC"/>
    <w:rsid w:val="00D14415"/>
    <w:rsid w:val="00D37C59"/>
    <w:rsid w:val="00DD0AE2"/>
    <w:rsid w:val="00E44A9C"/>
    <w:rsid w:val="00E97A62"/>
    <w:rsid w:val="00EB4DA1"/>
    <w:rsid w:val="00F307EF"/>
    <w:rsid w:val="00FD0AC4"/>
    <w:rsid w:val="00FE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EF"/>
    <w:pPr>
      <w:spacing w:after="200" w:line="276" w:lineRule="auto"/>
    </w:pPr>
  </w:style>
  <w:style w:type="paragraph" w:styleId="1">
    <w:name w:val="heading 1"/>
    <w:basedOn w:val="a0"/>
    <w:next w:val="a1"/>
    <w:link w:val="11"/>
    <w:uiPriority w:val="99"/>
    <w:qFormat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link w:val="20"/>
    <w:uiPriority w:val="99"/>
    <w:qFormat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link w:val="30"/>
    <w:uiPriority w:val="99"/>
    <w:qFormat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link w:val="40"/>
    <w:uiPriority w:val="99"/>
    <w:qFormat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3"/>
    <w:link w:val="2"/>
    <w:uiPriority w:val="99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9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9"/>
    <w:rsid w:val="00D105AC"/>
    <w:rPr>
      <w:rFonts w:ascii="Calibri" w:hAnsi="Calibri" w:cs="Times New Roman"/>
      <w:b/>
      <w:bCs/>
      <w:sz w:val="28"/>
      <w:szCs w:val="28"/>
    </w:rPr>
  </w:style>
  <w:style w:type="paragraph" w:customStyle="1" w:styleId="a0">
    <w:name w:val="Базовый"/>
    <w:uiPriority w:val="99"/>
    <w:rsid w:val="00D105AC"/>
    <w:pPr>
      <w:widowControl w:val="0"/>
      <w:suppressAutoHyphens/>
      <w:spacing w:after="200" w:line="276" w:lineRule="auto"/>
      <w:textAlignment w:val="baseline"/>
    </w:pPr>
    <w:rPr>
      <w:rFonts w:ascii="Times New Roman" w:hAnsi="Times New Roman" w:cs="Tahoma"/>
      <w:color w:val="00000A"/>
      <w:sz w:val="24"/>
      <w:szCs w:val="24"/>
      <w:lang w:val="en-US" w:eastAsia="en-US"/>
    </w:rPr>
  </w:style>
  <w:style w:type="character" w:customStyle="1" w:styleId="10">
    <w:name w:val="Заголовок 1 Знак"/>
    <w:basedOn w:val="a3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uiPriority w:val="99"/>
    <w:rsid w:val="00D105AC"/>
    <w:rPr>
      <w:rFonts w:cs="Times New Roman"/>
      <w:color w:val="0000FF"/>
      <w:u w:val="single"/>
      <w:lang w:val="ru-RU" w:eastAsia="ru-RU"/>
    </w:rPr>
  </w:style>
  <w:style w:type="character" w:customStyle="1" w:styleId="a6">
    <w:name w:val="Абзац списка Знак"/>
    <w:uiPriority w:val="99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uiPriority w:val="99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D105AC"/>
  </w:style>
  <w:style w:type="character" w:customStyle="1" w:styleId="BodyTextChar">
    <w:name w:val="Body Text Char"/>
    <w:basedOn w:val="a3"/>
    <w:uiPriority w:val="99"/>
    <w:rsid w:val="00D105AC"/>
    <w:rPr>
      <w:rFonts w:cs="Times New Roman"/>
    </w:rPr>
  </w:style>
  <w:style w:type="character" w:customStyle="1" w:styleId="TitleChar">
    <w:name w:val="Title Char"/>
    <w:basedOn w:val="a3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D105AC"/>
  </w:style>
  <w:style w:type="character" w:customStyle="1" w:styleId="a8">
    <w:name w:val="Маркеры списка"/>
    <w:uiPriority w:val="99"/>
    <w:rsid w:val="00D105AC"/>
    <w:rPr>
      <w:rFonts w:ascii="OpenSymbol" w:eastAsia="Times New Roman" w:hAnsi="OpenSymbol"/>
    </w:rPr>
  </w:style>
  <w:style w:type="character" w:customStyle="1" w:styleId="BodyTextChar1">
    <w:name w:val="Body Text Char1"/>
    <w:basedOn w:val="a3"/>
    <w:uiPriority w:val="99"/>
    <w:rsid w:val="00D105AC"/>
    <w:rPr>
      <w:rFonts w:cs="Times New Roman"/>
    </w:rPr>
  </w:style>
  <w:style w:type="character" w:customStyle="1" w:styleId="TitleChar1">
    <w:name w:val="Title Char1"/>
    <w:basedOn w:val="a3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uiPriority w:val="99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uiPriority w:val="99"/>
    <w:rsid w:val="00D105AC"/>
  </w:style>
  <w:style w:type="character" w:customStyle="1" w:styleId="ListLabel4">
    <w:name w:val="ListLabel 4"/>
    <w:uiPriority w:val="99"/>
    <w:rsid w:val="00D105AC"/>
  </w:style>
  <w:style w:type="character" w:customStyle="1" w:styleId="ListLabel5">
    <w:name w:val="ListLabel 5"/>
    <w:uiPriority w:val="99"/>
    <w:rsid w:val="00D105AC"/>
  </w:style>
  <w:style w:type="paragraph" w:customStyle="1" w:styleId="a2">
    <w:name w:val="Заголовок"/>
    <w:basedOn w:val="a0"/>
    <w:next w:val="a1"/>
    <w:uiPriority w:val="99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12"/>
    <w:uiPriority w:val="99"/>
    <w:rsid w:val="00D105AC"/>
    <w:pPr>
      <w:spacing w:after="120"/>
    </w:pPr>
  </w:style>
  <w:style w:type="character" w:customStyle="1" w:styleId="12">
    <w:name w:val="Основной текст Знак1"/>
    <w:basedOn w:val="a3"/>
    <w:link w:val="a1"/>
    <w:uiPriority w:val="99"/>
    <w:semiHidden/>
    <w:rsid w:val="00954850"/>
  </w:style>
  <w:style w:type="paragraph" w:styleId="a9">
    <w:name w:val="List"/>
    <w:basedOn w:val="a1"/>
    <w:uiPriority w:val="99"/>
    <w:rsid w:val="00D105AC"/>
    <w:rPr>
      <w:rFonts w:cs="Arial"/>
    </w:rPr>
  </w:style>
  <w:style w:type="paragraph" w:styleId="aa">
    <w:name w:val="Title"/>
    <w:basedOn w:val="a0"/>
    <w:link w:val="ab"/>
    <w:uiPriority w:val="99"/>
    <w:qFormat/>
    <w:rsid w:val="00D105AC"/>
    <w:pPr>
      <w:suppressLineNumbers/>
      <w:spacing w:before="120" w:after="120"/>
    </w:pPr>
    <w:rPr>
      <w:rFonts w:cs="Arial"/>
      <w:i/>
      <w:iCs/>
    </w:rPr>
  </w:style>
  <w:style w:type="character" w:customStyle="1" w:styleId="ab">
    <w:name w:val="Название Знак"/>
    <w:basedOn w:val="a3"/>
    <w:link w:val="aa"/>
    <w:uiPriority w:val="10"/>
    <w:rsid w:val="009548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13">
    <w:name w:val="index 1"/>
    <w:basedOn w:val="a0"/>
    <w:uiPriority w:val="99"/>
    <w:rsid w:val="00D105AC"/>
    <w:pPr>
      <w:ind w:left="220" w:hanging="220"/>
    </w:pPr>
  </w:style>
  <w:style w:type="paragraph" w:styleId="ac">
    <w:name w:val="index heading"/>
    <w:basedOn w:val="a0"/>
    <w:uiPriority w:val="99"/>
    <w:rsid w:val="00D105AC"/>
    <w:pPr>
      <w:suppressLineNumbers/>
    </w:pPr>
    <w:rPr>
      <w:rFonts w:cs="Arial"/>
    </w:rPr>
  </w:style>
  <w:style w:type="paragraph" w:customStyle="1" w:styleId="ad">
    <w:name w:val="Заглавие"/>
    <w:basedOn w:val="a0"/>
    <w:next w:val="ae"/>
    <w:uiPriority w:val="99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e">
    <w:name w:val="Subtitle"/>
    <w:basedOn w:val="a2"/>
    <w:next w:val="a1"/>
    <w:link w:val="af"/>
    <w:uiPriority w:val="99"/>
    <w:qFormat/>
    <w:rsid w:val="00D105AC"/>
    <w:pPr>
      <w:jc w:val="center"/>
    </w:pPr>
    <w:rPr>
      <w:i/>
      <w:iCs/>
    </w:rPr>
  </w:style>
  <w:style w:type="character" w:customStyle="1" w:styleId="af">
    <w:name w:val="Подзаголовок Знак"/>
    <w:basedOn w:val="a3"/>
    <w:link w:val="ae"/>
    <w:uiPriority w:val="11"/>
    <w:rsid w:val="00954850"/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List Paragraph"/>
    <w:basedOn w:val="a0"/>
    <w:uiPriority w:val="99"/>
    <w:qFormat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1">
    <w:name w:val="Содержимое таблицы"/>
    <w:basedOn w:val="a0"/>
    <w:uiPriority w:val="99"/>
    <w:rsid w:val="00D105AC"/>
    <w:pPr>
      <w:suppressLineNumbers/>
    </w:pPr>
  </w:style>
  <w:style w:type="paragraph" w:customStyle="1" w:styleId="af2">
    <w:name w:val="Заголовок таблицы"/>
    <w:basedOn w:val="af1"/>
    <w:uiPriority w:val="99"/>
    <w:rsid w:val="00D105AC"/>
    <w:pPr>
      <w:jc w:val="center"/>
    </w:pPr>
    <w:rPr>
      <w:b/>
      <w:bCs/>
    </w:rPr>
  </w:style>
  <w:style w:type="paragraph" w:styleId="af3">
    <w:name w:val="Normal (Web)"/>
    <w:basedOn w:val="a0"/>
    <w:uiPriority w:val="99"/>
    <w:rsid w:val="00D105AC"/>
    <w:pPr>
      <w:spacing w:before="280" w:after="280"/>
    </w:pPr>
  </w:style>
  <w:style w:type="paragraph" w:customStyle="1" w:styleId="af4">
    <w:name w:val="Заголовок списка"/>
    <w:basedOn w:val="a0"/>
    <w:next w:val="af5"/>
    <w:uiPriority w:val="99"/>
    <w:rsid w:val="00D105AC"/>
  </w:style>
  <w:style w:type="paragraph" w:customStyle="1" w:styleId="af5">
    <w:name w:val="Содержимое списка"/>
    <w:basedOn w:val="a0"/>
    <w:uiPriority w:val="99"/>
    <w:rsid w:val="00D105AC"/>
    <w:pPr>
      <w:ind w:left="567"/>
    </w:pPr>
  </w:style>
  <w:style w:type="paragraph" w:styleId="af6">
    <w:name w:val="No Spacing"/>
    <w:uiPriority w:val="99"/>
    <w:qFormat/>
    <w:rsid w:val="00D105AC"/>
    <w:pPr>
      <w:suppressAutoHyphens/>
      <w:spacing w:after="200" w:line="276" w:lineRule="auto"/>
    </w:pPr>
    <w:rPr>
      <w:rFonts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  <w:rPr>
      <w:rFonts w:cs="Times New Roman"/>
    </w:rPr>
  </w:style>
  <w:style w:type="character" w:styleId="af7">
    <w:name w:val="Hyperlink"/>
    <w:basedOn w:val="a3"/>
    <w:uiPriority w:val="99"/>
    <w:rsid w:val="003D37A1"/>
    <w:rPr>
      <w:rFonts w:cs="Times New Roman"/>
      <w:color w:val="0000FF"/>
      <w:u w:val="single"/>
    </w:rPr>
  </w:style>
  <w:style w:type="character" w:customStyle="1" w:styleId="highlight">
    <w:name w:val="highlight"/>
    <w:basedOn w:val="a3"/>
    <w:rsid w:val="00023484"/>
    <w:rPr>
      <w:rFonts w:cs="Times New Roman"/>
    </w:rPr>
  </w:style>
  <w:style w:type="character" w:customStyle="1" w:styleId="14">
    <w:name w:val="Основной шрифт абзаца1"/>
    <w:uiPriority w:val="99"/>
    <w:rsid w:val="001E2676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1321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3"/>
    <w:link w:val="z-"/>
    <w:uiPriority w:val="99"/>
    <w:semiHidden/>
    <w:rsid w:val="0013214F"/>
    <w:rPr>
      <w:rFonts w:ascii="Arial" w:hAnsi="Arial" w:cs="Arial"/>
      <w:vanish/>
      <w:sz w:val="16"/>
      <w:szCs w:val="16"/>
    </w:rPr>
  </w:style>
  <w:style w:type="character" w:styleId="af8">
    <w:name w:val="FollowedHyperlink"/>
    <w:basedOn w:val="a3"/>
    <w:uiPriority w:val="99"/>
    <w:semiHidden/>
    <w:unhideWhenUsed/>
    <w:rsid w:val="00425E1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EF"/>
    <w:pPr>
      <w:spacing w:after="200" w:line="276" w:lineRule="auto"/>
    </w:pPr>
  </w:style>
  <w:style w:type="paragraph" w:styleId="1">
    <w:name w:val="heading 1"/>
    <w:basedOn w:val="a0"/>
    <w:next w:val="a1"/>
    <w:link w:val="11"/>
    <w:uiPriority w:val="99"/>
    <w:qFormat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link w:val="20"/>
    <w:uiPriority w:val="99"/>
    <w:qFormat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link w:val="30"/>
    <w:uiPriority w:val="99"/>
    <w:qFormat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link w:val="40"/>
    <w:uiPriority w:val="99"/>
    <w:qFormat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3"/>
    <w:link w:val="2"/>
    <w:uiPriority w:val="99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9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9"/>
    <w:rsid w:val="00D105AC"/>
    <w:rPr>
      <w:rFonts w:ascii="Calibri" w:hAnsi="Calibri" w:cs="Times New Roman"/>
      <w:b/>
      <w:bCs/>
      <w:sz w:val="28"/>
      <w:szCs w:val="28"/>
    </w:rPr>
  </w:style>
  <w:style w:type="paragraph" w:customStyle="1" w:styleId="a0">
    <w:name w:val="Базовый"/>
    <w:uiPriority w:val="99"/>
    <w:rsid w:val="00D105AC"/>
    <w:pPr>
      <w:widowControl w:val="0"/>
      <w:suppressAutoHyphens/>
      <w:spacing w:after="200" w:line="276" w:lineRule="auto"/>
      <w:textAlignment w:val="baseline"/>
    </w:pPr>
    <w:rPr>
      <w:rFonts w:ascii="Times New Roman" w:hAnsi="Times New Roman" w:cs="Tahoma"/>
      <w:color w:val="00000A"/>
      <w:sz w:val="24"/>
      <w:szCs w:val="24"/>
      <w:lang w:val="en-US" w:eastAsia="en-US"/>
    </w:rPr>
  </w:style>
  <w:style w:type="character" w:customStyle="1" w:styleId="10">
    <w:name w:val="Заголовок 1 Знак"/>
    <w:basedOn w:val="a3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uiPriority w:val="99"/>
    <w:rsid w:val="00D105AC"/>
    <w:rPr>
      <w:rFonts w:cs="Times New Roman"/>
      <w:color w:val="0000FF"/>
      <w:u w:val="single"/>
      <w:lang w:val="ru-RU" w:eastAsia="ru-RU"/>
    </w:rPr>
  </w:style>
  <w:style w:type="character" w:customStyle="1" w:styleId="a6">
    <w:name w:val="Абзац списка Знак"/>
    <w:uiPriority w:val="99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uiPriority w:val="99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D105AC"/>
  </w:style>
  <w:style w:type="character" w:customStyle="1" w:styleId="BodyTextChar">
    <w:name w:val="Body Text Char"/>
    <w:basedOn w:val="a3"/>
    <w:uiPriority w:val="99"/>
    <w:rsid w:val="00D105AC"/>
    <w:rPr>
      <w:rFonts w:cs="Times New Roman"/>
    </w:rPr>
  </w:style>
  <w:style w:type="character" w:customStyle="1" w:styleId="TitleChar">
    <w:name w:val="Title Char"/>
    <w:basedOn w:val="a3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D105AC"/>
  </w:style>
  <w:style w:type="character" w:customStyle="1" w:styleId="a8">
    <w:name w:val="Маркеры списка"/>
    <w:uiPriority w:val="99"/>
    <w:rsid w:val="00D105AC"/>
    <w:rPr>
      <w:rFonts w:ascii="OpenSymbol" w:eastAsia="Times New Roman" w:hAnsi="OpenSymbol"/>
    </w:rPr>
  </w:style>
  <w:style w:type="character" w:customStyle="1" w:styleId="BodyTextChar1">
    <w:name w:val="Body Text Char1"/>
    <w:basedOn w:val="a3"/>
    <w:uiPriority w:val="99"/>
    <w:rsid w:val="00D105AC"/>
    <w:rPr>
      <w:rFonts w:cs="Times New Roman"/>
    </w:rPr>
  </w:style>
  <w:style w:type="character" w:customStyle="1" w:styleId="TitleChar1">
    <w:name w:val="Title Char1"/>
    <w:basedOn w:val="a3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uiPriority w:val="99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uiPriority w:val="99"/>
    <w:rsid w:val="00D105AC"/>
  </w:style>
  <w:style w:type="character" w:customStyle="1" w:styleId="ListLabel4">
    <w:name w:val="ListLabel 4"/>
    <w:uiPriority w:val="99"/>
    <w:rsid w:val="00D105AC"/>
  </w:style>
  <w:style w:type="character" w:customStyle="1" w:styleId="ListLabel5">
    <w:name w:val="ListLabel 5"/>
    <w:uiPriority w:val="99"/>
    <w:rsid w:val="00D105AC"/>
  </w:style>
  <w:style w:type="paragraph" w:customStyle="1" w:styleId="a2">
    <w:name w:val="Заголовок"/>
    <w:basedOn w:val="a0"/>
    <w:next w:val="a1"/>
    <w:uiPriority w:val="99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12"/>
    <w:uiPriority w:val="99"/>
    <w:rsid w:val="00D105AC"/>
    <w:pPr>
      <w:spacing w:after="120"/>
    </w:pPr>
  </w:style>
  <w:style w:type="character" w:customStyle="1" w:styleId="12">
    <w:name w:val="Основной текст Знак1"/>
    <w:basedOn w:val="a3"/>
    <w:link w:val="a1"/>
    <w:uiPriority w:val="99"/>
    <w:semiHidden/>
    <w:rsid w:val="00954850"/>
  </w:style>
  <w:style w:type="paragraph" w:styleId="a9">
    <w:name w:val="List"/>
    <w:basedOn w:val="a1"/>
    <w:uiPriority w:val="99"/>
    <w:rsid w:val="00D105AC"/>
    <w:rPr>
      <w:rFonts w:cs="Arial"/>
    </w:rPr>
  </w:style>
  <w:style w:type="paragraph" w:styleId="aa">
    <w:name w:val="Title"/>
    <w:basedOn w:val="a0"/>
    <w:link w:val="ab"/>
    <w:uiPriority w:val="99"/>
    <w:qFormat/>
    <w:rsid w:val="00D105AC"/>
    <w:pPr>
      <w:suppressLineNumbers/>
      <w:spacing w:before="120" w:after="120"/>
    </w:pPr>
    <w:rPr>
      <w:rFonts w:cs="Arial"/>
      <w:i/>
      <w:iCs/>
    </w:rPr>
  </w:style>
  <w:style w:type="character" w:customStyle="1" w:styleId="ab">
    <w:name w:val="Название Знак"/>
    <w:basedOn w:val="a3"/>
    <w:link w:val="aa"/>
    <w:uiPriority w:val="10"/>
    <w:rsid w:val="009548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13">
    <w:name w:val="index 1"/>
    <w:basedOn w:val="a0"/>
    <w:uiPriority w:val="99"/>
    <w:rsid w:val="00D105AC"/>
    <w:pPr>
      <w:ind w:left="220" w:hanging="220"/>
    </w:pPr>
  </w:style>
  <w:style w:type="paragraph" w:styleId="ac">
    <w:name w:val="index heading"/>
    <w:basedOn w:val="a0"/>
    <w:uiPriority w:val="99"/>
    <w:rsid w:val="00D105AC"/>
    <w:pPr>
      <w:suppressLineNumbers/>
    </w:pPr>
    <w:rPr>
      <w:rFonts w:cs="Arial"/>
    </w:rPr>
  </w:style>
  <w:style w:type="paragraph" w:customStyle="1" w:styleId="ad">
    <w:name w:val="Заглавие"/>
    <w:basedOn w:val="a0"/>
    <w:next w:val="ae"/>
    <w:uiPriority w:val="99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e">
    <w:name w:val="Subtitle"/>
    <w:basedOn w:val="a2"/>
    <w:next w:val="a1"/>
    <w:link w:val="af"/>
    <w:uiPriority w:val="99"/>
    <w:qFormat/>
    <w:rsid w:val="00D105AC"/>
    <w:pPr>
      <w:jc w:val="center"/>
    </w:pPr>
    <w:rPr>
      <w:i/>
      <w:iCs/>
    </w:rPr>
  </w:style>
  <w:style w:type="character" w:customStyle="1" w:styleId="af">
    <w:name w:val="Подзаголовок Знак"/>
    <w:basedOn w:val="a3"/>
    <w:link w:val="ae"/>
    <w:uiPriority w:val="11"/>
    <w:rsid w:val="00954850"/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List Paragraph"/>
    <w:basedOn w:val="a0"/>
    <w:uiPriority w:val="99"/>
    <w:qFormat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1">
    <w:name w:val="Содержимое таблицы"/>
    <w:basedOn w:val="a0"/>
    <w:uiPriority w:val="99"/>
    <w:rsid w:val="00D105AC"/>
    <w:pPr>
      <w:suppressLineNumbers/>
    </w:pPr>
  </w:style>
  <w:style w:type="paragraph" w:customStyle="1" w:styleId="af2">
    <w:name w:val="Заголовок таблицы"/>
    <w:basedOn w:val="af1"/>
    <w:uiPriority w:val="99"/>
    <w:rsid w:val="00D105AC"/>
    <w:pPr>
      <w:jc w:val="center"/>
    </w:pPr>
    <w:rPr>
      <w:b/>
      <w:bCs/>
    </w:rPr>
  </w:style>
  <w:style w:type="paragraph" w:styleId="af3">
    <w:name w:val="Normal (Web)"/>
    <w:basedOn w:val="a0"/>
    <w:uiPriority w:val="99"/>
    <w:rsid w:val="00D105AC"/>
    <w:pPr>
      <w:spacing w:before="280" w:after="280"/>
    </w:pPr>
  </w:style>
  <w:style w:type="paragraph" w:customStyle="1" w:styleId="af4">
    <w:name w:val="Заголовок списка"/>
    <w:basedOn w:val="a0"/>
    <w:next w:val="af5"/>
    <w:uiPriority w:val="99"/>
    <w:rsid w:val="00D105AC"/>
  </w:style>
  <w:style w:type="paragraph" w:customStyle="1" w:styleId="af5">
    <w:name w:val="Содержимое списка"/>
    <w:basedOn w:val="a0"/>
    <w:uiPriority w:val="99"/>
    <w:rsid w:val="00D105AC"/>
    <w:pPr>
      <w:ind w:left="567"/>
    </w:pPr>
  </w:style>
  <w:style w:type="paragraph" w:styleId="af6">
    <w:name w:val="No Spacing"/>
    <w:uiPriority w:val="99"/>
    <w:qFormat/>
    <w:rsid w:val="00D105AC"/>
    <w:pPr>
      <w:suppressAutoHyphens/>
      <w:spacing w:after="200" w:line="276" w:lineRule="auto"/>
    </w:pPr>
    <w:rPr>
      <w:rFonts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  <w:rPr>
      <w:rFonts w:cs="Times New Roman"/>
    </w:rPr>
  </w:style>
  <w:style w:type="character" w:styleId="af7">
    <w:name w:val="Hyperlink"/>
    <w:basedOn w:val="a3"/>
    <w:uiPriority w:val="99"/>
    <w:rsid w:val="003D37A1"/>
    <w:rPr>
      <w:rFonts w:cs="Times New Roman"/>
      <w:color w:val="0000FF"/>
      <w:u w:val="single"/>
    </w:rPr>
  </w:style>
  <w:style w:type="character" w:customStyle="1" w:styleId="highlight">
    <w:name w:val="highlight"/>
    <w:basedOn w:val="a3"/>
    <w:rsid w:val="00023484"/>
    <w:rPr>
      <w:rFonts w:cs="Times New Roman"/>
    </w:rPr>
  </w:style>
  <w:style w:type="character" w:customStyle="1" w:styleId="14">
    <w:name w:val="Основной шрифт абзаца1"/>
    <w:uiPriority w:val="99"/>
    <w:rsid w:val="001E2676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1321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3"/>
    <w:link w:val="z-"/>
    <w:uiPriority w:val="99"/>
    <w:semiHidden/>
    <w:rsid w:val="0013214F"/>
    <w:rPr>
      <w:rFonts w:ascii="Arial" w:hAnsi="Arial" w:cs="Arial"/>
      <w:vanish/>
      <w:sz w:val="16"/>
      <w:szCs w:val="16"/>
    </w:rPr>
  </w:style>
  <w:style w:type="character" w:styleId="af8">
    <w:name w:val="FollowedHyperlink"/>
    <w:basedOn w:val="a3"/>
    <w:uiPriority w:val="99"/>
    <w:semiHidden/>
    <w:unhideWhenUsed/>
    <w:rsid w:val="00425E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Miles%20BA%5BAuthor%5D&amp;cauthor=true&amp;cauthor_uid=24729006" TargetMode="External"/><Relationship Id="rId21" Type="http://schemas.openxmlformats.org/officeDocument/2006/relationships/hyperlink" Target="http://www.ncbi.nlm.nih.gov/pubmed/26296274" TargetMode="External"/><Relationship Id="rId42" Type="http://schemas.openxmlformats.org/officeDocument/2006/relationships/hyperlink" Target="http://www.ncbi.nlm.nih.gov/pubmed/?term=Wei%20Y%5BAuthor%5D&amp;cauthor=true&amp;cauthor_uid=26296274" TargetMode="External"/><Relationship Id="rId47" Type="http://schemas.openxmlformats.org/officeDocument/2006/relationships/hyperlink" Target="http://www.ncbi.nlm.nih.gov/pubmed/?term=Wu%20R%5BAuthor%5D&amp;cauthor=true&amp;cauthor_uid=24729006" TargetMode="External"/><Relationship Id="rId63" Type="http://schemas.openxmlformats.org/officeDocument/2006/relationships/hyperlink" Target="http://www.ncbi.nlm.nih.gov/pubmed/?term=Hodges%20JC%5BAuthor%5D&amp;cauthor=true&amp;cauthor_uid=24726392" TargetMode="External"/><Relationship Id="rId68" Type="http://schemas.openxmlformats.org/officeDocument/2006/relationships/hyperlink" Target="http://www.ncbi.nlm.nih.gov/pubmed/24726392" TargetMode="External"/><Relationship Id="rId7" Type="http://schemas.openxmlformats.org/officeDocument/2006/relationships/hyperlink" Target="http://www.ncbi.nlm.nih.gov/pubmed/?term=Zhang%20Q%5BAuthor%5D&amp;cauthor=true&amp;cauthor_uid=2717127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Du%20W%5BAuthor%5D&amp;cauthor=true&amp;cauthor_uid=26296274" TargetMode="External"/><Relationship Id="rId29" Type="http://schemas.openxmlformats.org/officeDocument/2006/relationships/hyperlink" Target="http://www.ncbi.nlm.nih.gov/pubmed/?term=Yu%20T%5BAuthor%5D&amp;cauthor=true&amp;cauthor_uid=27171271" TargetMode="External"/><Relationship Id="rId11" Type="http://schemas.openxmlformats.org/officeDocument/2006/relationships/hyperlink" Target="http://www.ncbi.nlm.nih.gov/pubmed/?term=Wu%20X%5BAuthor%5D&amp;cauthor=true&amp;cauthor_uid=27171271" TargetMode="External"/><Relationship Id="rId24" Type="http://schemas.openxmlformats.org/officeDocument/2006/relationships/hyperlink" Target="http://www.ncbi.nlm.nih.gov/pubmed/?term=Wu%20R%5BAuthor%5D&amp;cauthor=true&amp;cauthor_uid=24729006" TargetMode="External"/><Relationship Id="rId32" Type="http://schemas.openxmlformats.org/officeDocument/2006/relationships/hyperlink" Target="http://www.ncbi.nlm.nih.gov/pubmed/?term=Liu%20Y%5BAuthor%5D&amp;cauthor=true&amp;cauthor_uid=27171271" TargetMode="External"/><Relationship Id="rId37" Type="http://schemas.openxmlformats.org/officeDocument/2006/relationships/hyperlink" Target="http://www.ncbi.nlm.nih.gov/pubmed/?term=Zhang%20B%5BAuthor%5D&amp;cauthor=true&amp;cauthor_uid=26296274" TargetMode="External"/><Relationship Id="rId40" Type="http://schemas.openxmlformats.org/officeDocument/2006/relationships/hyperlink" Target="http://www.ncbi.nlm.nih.gov/pubmed/?term=Wang%20Y%5BAuthor%5D&amp;cauthor=true&amp;cauthor_uid=26296274" TargetMode="External"/><Relationship Id="rId45" Type="http://schemas.openxmlformats.org/officeDocument/2006/relationships/hyperlink" Target="http://www.ncbi.nlm.nih.gov/pubmed/?term=de%20Almeida%20JR%5BAuthor%5D&amp;cauthor=true&amp;cauthor_uid=24729006" TargetMode="External"/><Relationship Id="rId53" Type="http://schemas.openxmlformats.org/officeDocument/2006/relationships/hyperlink" Target="http://www.ncbi.nlm.nih.gov/pubmed/25022451" TargetMode="External"/><Relationship Id="rId58" Type="http://schemas.openxmlformats.org/officeDocument/2006/relationships/hyperlink" Target="http://www.ncbi.nlm.nih.gov/pubmed/?term=Davidson%20D%5BAuthor%5D&amp;cauthor=true&amp;cauthor_uid=27130792" TargetMode="External"/><Relationship Id="rId66" Type="http://schemas.openxmlformats.org/officeDocument/2006/relationships/hyperlink" Target="http://www.ncbi.nlm.nih.gov/pubmed/?term=Meyer%20J%5BAuthor%5D&amp;cauthor=true&amp;cauthor_uid=2472639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27130792" TargetMode="External"/><Relationship Id="rId19" Type="http://schemas.openxmlformats.org/officeDocument/2006/relationships/hyperlink" Target="http://www.ncbi.nlm.nih.gov/pubmed/?term=Wei%20Y%5BAuthor%5D&amp;cauthor=true&amp;cauthor_uid=26296274" TargetMode="External"/><Relationship Id="rId14" Type="http://schemas.openxmlformats.org/officeDocument/2006/relationships/hyperlink" Target="http://www.ncbi.nlm.nih.gov/pubmed/?term=Zhang%20B%5BAuthor%5D&amp;cauthor=true&amp;cauthor_uid=26296274" TargetMode="External"/><Relationship Id="rId22" Type="http://schemas.openxmlformats.org/officeDocument/2006/relationships/hyperlink" Target="http://www.ncbi.nlm.nih.gov/pubmed/?term=de%20Almeida%20JR%5BAuthor%5D&amp;cauthor=true&amp;cauthor_uid=24729006" TargetMode="External"/><Relationship Id="rId27" Type="http://schemas.openxmlformats.org/officeDocument/2006/relationships/hyperlink" Target="http://www.ncbi.nlm.nih.gov/pubmed/?term=Gupta%20V%5BAuthor%5D&amp;cauthor=true&amp;cauthor_uid=24729006" TargetMode="External"/><Relationship Id="rId30" Type="http://schemas.openxmlformats.org/officeDocument/2006/relationships/hyperlink" Target="http://www.ncbi.nlm.nih.gov/pubmed/?term=Zhang%20Q%5BAuthor%5D&amp;cauthor=true&amp;cauthor_uid=27171271" TargetMode="External"/><Relationship Id="rId35" Type="http://schemas.openxmlformats.org/officeDocument/2006/relationships/hyperlink" Target="http://www.ncbi.nlm.nih.gov/pubmed/?term=Yang%20C%5BAuthor%5D&amp;cauthor=true&amp;cauthor_uid=27171271" TargetMode="External"/><Relationship Id="rId43" Type="http://schemas.openxmlformats.org/officeDocument/2006/relationships/hyperlink" Target="http://www.ncbi.nlm.nih.gov/pubmed/26296274" TargetMode="External"/><Relationship Id="rId48" Type="http://schemas.openxmlformats.org/officeDocument/2006/relationships/hyperlink" Target="http://www.ncbi.nlm.nih.gov/pubmed/?term=Goldstein%20DP%5BAuthor%5D&amp;cauthor=true&amp;cauthor_uid=24729006" TargetMode="External"/><Relationship Id="rId56" Type="http://schemas.openxmlformats.org/officeDocument/2006/relationships/hyperlink" Target="http://www.ncbi.nlm.nih.gov/pubmed/?term=Phillips%20M%5BAuthor%5D&amp;cauthor=true&amp;cauthor_uid=27130792" TargetMode="External"/><Relationship Id="rId64" Type="http://schemas.openxmlformats.org/officeDocument/2006/relationships/hyperlink" Target="http://www.ncbi.nlm.nih.gov/pubmed/?term=Beg%20MS%5BAuthor%5D&amp;cauthor=true&amp;cauthor_uid=24726392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ncbi.nlm.nih.gov/pubmed/?term=Shi%20H%5BAuthor%5D&amp;cauthor=true&amp;cauthor_uid=27171271" TargetMode="External"/><Relationship Id="rId51" Type="http://schemas.openxmlformats.org/officeDocument/2006/relationships/hyperlink" Target="http://www.ncbi.nlm.nih.gov/pubmed/2472900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Yang%20C%5BAuthor%5D&amp;cauthor=true&amp;cauthor_uid=27171271" TargetMode="External"/><Relationship Id="rId17" Type="http://schemas.openxmlformats.org/officeDocument/2006/relationships/hyperlink" Target="http://www.ncbi.nlm.nih.gov/pubmed/?term=Wang%20Y%5BAuthor%5D&amp;cauthor=true&amp;cauthor_uid=26296274" TargetMode="External"/><Relationship Id="rId25" Type="http://schemas.openxmlformats.org/officeDocument/2006/relationships/hyperlink" Target="http://www.ncbi.nlm.nih.gov/pubmed/?term=Goldstein%20DP%5BAuthor%5D&amp;cauthor=true&amp;cauthor_uid=24729006" TargetMode="External"/><Relationship Id="rId33" Type="http://schemas.openxmlformats.org/officeDocument/2006/relationships/hyperlink" Target="http://www.ncbi.nlm.nih.gov/pubmed/?term=Ye%20L%5BAuthor%5D&amp;cauthor=true&amp;cauthor_uid=27171271" TargetMode="External"/><Relationship Id="rId38" Type="http://schemas.openxmlformats.org/officeDocument/2006/relationships/hyperlink" Target="http://www.ncbi.nlm.nih.gov/pubmed/?term=Mo%20Z%5BAuthor%5D&amp;cauthor=true&amp;cauthor_uid=26296274" TargetMode="External"/><Relationship Id="rId46" Type="http://schemas.openxmlformats.org/officeDocument/2006/relationships/hyperlink" Target="http://www.ncbi.nlm.nih.gov/pubmed/?term=Byrd%20JK%5BAuthor%5D&amp;cauthor=true&amp;cauthor_uid=24729006" TargetMode="External"/><Relationship Id="rId59" Type="http://schemas.openxmlformats.org/officeDocument/2006/relationships/hyperlink" Target="http://www.ncbi.nlm.nih.gov/pubmed/?term=Kim%20E%5BAuthor%5D&amp;cauthor=true&amp;cauthor_uid=27130792" TargetMode="External"/><Relationship Id="rId67" Type="http://schemas.openxmlformats.org/officeDocument/2006/relationships/hyperlink" Target="http://www.ncbi.nlm.nih.gov/pubmed/24726392" TargetMode="External"/><Relationship Id="rId20" Type="http://schemas.openxmlformats.org/officeDocument/2006/relationships/hyperlink" Target="http://www.ncbi.nlm.nih.gov/pubmed/26296274" TargetMode="External"/><Relationship Id="rId41" Type="http://schemas.openxmlformats.org/officeDocument/2006/relationships/hyperlink" Target="http://www.ncbi.nlm.nih.gov/pubmed/?term=Liu%20L%5BAuthor%5D&amp;cauthor=true&amp;cauthor_uid=26296274" TargetMode="External"/><Relationship Id="rId54" Type="http://schemas.openxmlformats.org/officeDocument/2006/relationships/hyperlink" Target="http://www.ncbi.nlm.nih.gov/pubmed/25022451" TargetMode="External"/><Relationship Id="rId62" Type="http://schemas.openxmlformats.org/officeDocument/2006/relationships/hyperlink" Target="http://www.ncbi.nlm.nih.gov/pubmed/27130792" TargetMode="External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Yu%20T%5BAuthor%5D&amp;cauthor=true&amp;cauthor_uid=27171271" TargetMode="External"/><Relationship Id="rId15" Type="http://schemas.openxmlformats.org/officeDocument/2006/relationships/hyperlink" Target="http://www.ncbi.nlm.nih.gov/pubmed/?term=Mo%20Z%5BAuthor%5D&amp;cauthor=true&amp;cauthor_uid=26296274" TargetMode="External"/><Relationship Id="rId23" Type="http://schemas.openxmlformats.org/officeDocument/2006/relationships/hyperlink" Target="http://www.ncbi.nlm.nih.gov/pubmed/?term=Byrd%20JK%5BAuthor%5D&amp;cauthor=true&amp;cauthor_uid=24729006" TargetMode="External"/><Relationship Id="rId28" Type="http://schemas.openxmlformats.org/officeDocument/2006/relationships/hyperlink" Target="http://www.ncbi.nlm.nih.gov/pubmed/24729006" TargetMode="External"/><Relationship Id="rId36" Type="http://schemas.openxmlformats.org/officeDocument/2006/relationships/hyperlink" Target="http://www.ncbi.nlm.nih.gov/pubmed/27171271" TargetMode="External"/><Relationship Id="rId49" Type="http://schemas.openxmlformats.org/officeDocument/2006/relationships/hyperlink" Target="http://www.ncbi.nlm.nih.gov/pubmed/?term=Miles%20BA%5BAuthor%5D&amp;cauthor=true&amp;cauthor_uid=24729006" TargetMode="External"/><Relationship Id="rId57" Type="http://schemas.openxmlformats.org/officeDocument/2006/relationships/hyperlink" Target="http://www.ncbi.nlm.nih.gov/pubmed/?term=Smith%20W%5BAuthor%5D&amp;cauthor=true&amp;cauthor_uid=27130792" TargetMode="External"/><Relationship Id="rId10" Type="http://schemas.openxmlformats.org/officeDocument/2006/relationships/hyperlink" Target="http://www.ncbi.nlm.nih.gov/pubmed/?term=Ye%20L%5BAuthor%5D&amp;cauthor=true&amp;cauthor_uid=27171271" TargetMode="External"/><Relationship Id="rId31" Type="http://schemas.openxmlformats.org/officeDocument/2006/relationships/hyperlink" Target="http://www.ncbi.nlm.nih.gov/pubmed/?term=Shi%20H%5BAuthor%5D&amp;cauthor=true&amp;cauthor_uid=27171271" TargetMode="External"/><Relationship Id="rId44" Type="http://schemas.openxmlformats.org/officeDocument/2006/relationships/hyperlink" Target="http://www.ncbi.nlm.nih.gov/pubmed/26296274" TargetMode="External"/><Relationship Id="rId52" Type="http://schemas.openxmlformats.org/officeDocument/2006/relationships/hyperlink" Target="http://www.ncbi.nlm.nih.gov/pubmed/?term=Amin%20NP%5BAuthor%5D&amp;cauthor=true&amp;cauthor_uid=25022451" TargetMode="External"/><Relationship Id="rId60" Type="http://schemas.openxmlformats.org/officeDocument/2006/relationships/hyperlink" Target="http://www.ncbi.nlm.nih.gov/pubmed/?term=Kane%20G%5BAuthor%5D&amp;cauthor=true&amp;cauthor_uid=27130792" TargetMode="External"/><Relationship Id="rId65" Type="http://schemas.openxmlformats.org/officeDocument/2006/relationships/hyperlink" Target="http://www.ncbi.nlm.nih.gov/pubmed/?term=Das%20P%5BAuthor%5D&amp;cauthor=true&amp;cauthor_uid=247263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Liu%20Y%5BAuthor%5D&amp;cauthor=true&amp;cauthor_uid=27171271" TargetMode="External"/><Relationship Id="rId13" Type="http://schemas.openxmlformats.org/officeDocument/2006/relationships/hyperlink" Target="http://www.ncbi.nlm.nih.gov/pubmed/27171271" TargetMode="External"/><Relationship Id="rId18" Type="http://schemas.openxmlformats.org/officeDocument/2006/relationships/hyperlink" Target="http://www.ncbi.nlm.nih.gov/pubmed/?term=Liu%20L%5BAuthor%5D&amp;cauthor=true&amp;cauthor_uid=26296274" TargetMode="External"/><Relationship Id="rId39" Type="http://schemas.openxmlformats.org/officeDocument/2006/relationships/hyperlink" Target="http://www.ncbi.nlm.nih.gov/pubmed/?term=Du%20W%5BAuthor%5D&amp;cauthor=true&amp;cauthor_uid=26296274" TargetMode="External"/><Relationship Id="rId34" Type="http://schemas.openxmlformats.org/officeDocument/2006/relationships/hyperlink" Target="http://www.ncbi.nlm.nih.gov/pubmed/?term=Wu%20X%5BAuthor%5D&amp;cauthor=true&amp;cauthor_uid=27171271" TargetMode="External"/><Relationship Id="rId50" Type="http://schemas.openxmlformats.org/officeDocument/2006/relationships/hyperlink" Target="http://www.ncbi.nlm.nih.gov/pubmed/?term=Gupta%20V%5BAuthor%5D&amp;cauthor=true&amp;cauthor_uid=24729006" TargetMode="External"/><Relationship Id="rId55" Type="http://schemas.openxmlformats.org/officeDocument/2006/relationships/hyperlink" Target="http://www.ncbi.nlm.nih.gov/pubmed/?term=Richard%20P%5BAuthor%5D&amp;cauthor=true&amp;cauthor_uid=271307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3470</Words>
  <Characters>19784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2</cp:revision>
  <dcterms:created xsi:type="dcterms:W3CDTF">2016-09-06T11:41:00Z</dcterms:created>
  <dcterms:modified xsi:type="dcterms:W3CDTF">2016-09-06T11:41:00Z</dcterms:modified>
</cp:coreProperties>
</file>